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02587F" w:rsidRPr="00097D4F" w:rsidRDefault="00F62406" w:rsidP="004868D7">
      <w:pPr>
        <w:tabs>
          <w:tab w:val="right" w:pos="10348"/>
        </w:tabs>
        <w:spacing w:before="29" w:after="0" w:line="240" w:lineRule="auto"/>
        <w:ind w:left="1327" w:right="51"/>
        <w:jc w:val="both"/>
        <w:rPr>
          <w:rFonts w:ascii="Arial" w:eastAsia="Arial" w:hAnsi="Arial" w:cs="Arial"/>
          <w:b/>
          <w:bCs/>
          <w:sz w:val="24"/>
          <w:szCs w:val="24"/>
          <w:lang w:val="fr-FR"/>
        </w:rPr>
      </w:pPr>
      <w:r w:rsidRPr="00097D4F">
        <w:rPr>
          <w:rFonts w:ascii="Arial" w:eastAsia="Arial" w:hAnsi="Arial" w:cs="Arial"/>
          <w:b/>
          <w:bCs/>
          <w:sz w:val="24"/>
          <w:szCs w:val="24"/>
          <w:lang w:val="fr-FR"/>
        </w:rPr>
        <w:t>COMMUNIQUÉ DE PRESSE</w:t>
      </w:r>
    </w:p>
    <w:p w:rsidR="004868D7" w:rsidRPr="00097D4F" w:rsidRDefault="004868D7" w:rsidP="004868D7">
      <w:pPr>
        <w:tabs>
          <w:tab w:val="right" w:pos="10348"/>
        </w:tabs>
        <w:spacing w:before="29" w:after="0" w:line="240" w:lineRule="auto"/>
        <w:ind w:left="1327" w:right="51"/>
        <w:jc w:val="both"/>
        <w:rPr>
          <w:rFonts w:ascii="Arial" w:eastAsia="Arial" w:hAnsi="Arial" w:cs="Arial"/>
          <w:sz w:val="20"/>
          <w:szCs w:val="20"/>
          <w:lang w:val="fr-FR"/>
        </w:rPr>
      </w:pPr>
      <w:r w:rsidRPr="00097D4F">
        <w:rPr>
          <w:rFonts w:ascii="Arial" w:eastAsia="Arial" w:hAnsi="Arial" w:cs="Arial"/>
          <w:bCs/>
          <w:sz w:val="24"/>
          <w:szCs w:val="24"/>
          <w:lang w:val="fr-FR"/>
        </w:rPr>
        <w:tab/>
      </w:r>
    </w:p>
    <w:p w:rsidR="004868D7" w:rsidRPr="00097D4F" w:rsidRDefault="004868D7" w:rsidP="004868D7">
      <w:pPr>
        <w:spacing w:after="0" w:line="200" w:lineRule="exact"/>
        <w:rPr>
          <w:sz w:val="20"/>
          <w:szCs w:val="20"/>
          <w:lang w:val="fr-FR"/>
        </w:rPr>
      </w:pPr>
    </w:p>
    <w:p w:rsidR="004868D7" w:rsidRPr="00097D4F" w:rsidRDefault="004868D7" w:rsidP="004868D7">
      <w:pPr>
        <w:spacing w:before="13" w:after="0" w:line="280" w:lineRule="exact"/>
        <w:rPr>
          <w:sz w:val="28"/>
          <w:szCs w:val="28"/>
          <w:lang w:val="fr-FR"/>
        </w:rPr>
      </w:pPr>
    </w:p>
    <w:p w:rsidR="004868D7" w:rsidRDefault="000F4240" w:rsidP="00F229F0">
      <w:pPr>
        <w:spacing w:after="0" w:line="250" w:lineRule="auto"/>
        <w:ind w:left="1329" w:right="335"/>
        <w:rPr>
          <w:rFonts w:ascii="Arial" w:eastAsia="Arial" w:hAnsi="Arial" w:cs="Arial"/>
          <w:bCs/>
          <w:color w:val="808080" w:themeColor="background1" w:themeShade="80"/>
          <w:sz w:val="30"/>
          <w:szCs w:val="30"/>
          <w:lang w:val="fr-FR"/>
        </w:rPr>
      </w:pPr>
      <w:r w:rsidRPr="000F4240">
        <w:rPr>
          <w:rFonts w:ascii="Arial" w:eastAsia="Arial" w:hAnsi="Arial" w:cs="Arial"/>
          <w:b/>
          <w:bCs/>
          <w:sz w:val="30"/>
          <w:szCs w:val="30"/>
          <w:lang w:val="fr-FR"/>
        </w:rPr>
        <w:t xml:space="preserve">Le Groupe Renault rend hommage à Thierry </w:t>
      </w:r>
      <w:proofErr w:type="spellStart"/>
      <w:r w:rsidRPr="000F4240">
        <w:rPr>
          <w:rFonts w:ascii="Arial" w:eastAsia="Arial" w:hAnsi="Arial" w:cs="Arial"/>
          <w:b/>
          <w:bCs/>
          <w:sz w:val="30"/>
          <w:szCs w:val="30"/>
          <w:lang w:val="fr-FR"/>
        </w:rPr>
        <w:t>D</w:t>
      </w:r>
      <w:r w:rsidR="00AF59E4">
        <w:rPr>
          <w:rFonts w:ascii="Arial" w:eastAsia="Arial" w:hAnsi="Arial" w:cs="Arial"/>
          <w:b/>
          <w:bCs/>
          <w:sz w:val="30"/>
          <w:szCs w:val="30"/>
          <w:lang w:val="fr-FR"/>
        </w:rPr>
        <w:t>esmare</w:t>
      </w:r>
      <w:r w:rsidR="003445EE">
        <w:rPr>
          <w:rFonts w:ascii="Arial" w:eastAsia="Arial" w:hAnsi="Arial" w:cs="Arial"/>
          <w:b/>
          <w:bCs/>
          <w:sz w:val="30"/>
          <w:szCs w:val="30"/>
          <w:lang w:val="fr-FR"/>
        </w:rPr>
        <w:t>s</w:t>
      </w:r>
      <w:r w:rsidR="00AF59E4">
        <w:rPr>
          <w:rFonts w:ascii="Arial" w:eastAsia="Arial" w:hAnsi="Arial" w:cs="Arial"/>
          <w:b/>
          <w:bCs/>
          <w:sz w:val="30"/>
          <w:szCs w:val="30"/>
          <w:lang w:val="fr-FR"/>
        </w:rPr>
        <w:t>t</w:t>
      </w:r>
      <w:proofErr w:type="spellEnd"/>
      <w:r w:rsidRPr="000F4240">
        <w:rPr>
          <w:rFonts w:ascii="Arial" w:eastAsia="Arial" w:hAnsi="Arial" w:cs="Arial"/>
          <w:b/>
          <w:bCs/>
          <w:sz w:val="30"/>
          <w:szCs w:val="30"/>
          <w:lang w:val="fr-FR"/>
        </w:rPr>
        <w:t xml:space="preserve"> qui quitte son mandat d'administrateur et de Président du Comité de Stratégie. </w:t>
      </w:r>
    </w:p>
    <w:p w:rsidR="000F4240" w:rsidRPr="00F229F0" w:rsidRDefault="000F4240" w:rsidP="00F229F0">
      <w:pPr>
        <w:spacing w:after="0" w:line="250" w:lineRule="auto"/>
        <w:ind w:left="1329" w:right="335"/>
        <w:rPr>
          <w:rFonts w:ascii="Arial" w:eastAsia="Arial" w:hAnsi="Arial" w:cs="Arial"/>
          <w:b/>
          <w:bCs/>
          <w:sz w:val="30"/>
          <w:szCs w:val="30"/>
          <w:lang w:val="fr-FR"/>
        </w:rPr>
      </w:pPr>
    </w:p>
    <w:p w:rsidR="004868D7" w:rsidRPr="00A44BBC" w:rsidRDefault="004868D7" w:rsidP="004868D7">
      <w:pPr>
        <w:spacing w:before="8" w:after="0" w:line="190" w:lineRule="exact"/>
        <w:rPr>
          <w:sz w:val="19"/>
          <w:szCs w:val="19"/>
          <w:lang w:val="fr-FR"/>
        </w:rPr>
      </w:pPr>
    </w:p>
    <w:p w:rsidR="004868D7" w:rsidRPr="00097D4F" w:rsidRDefault="004868D7" w:rsidP="004868D7">
      <w:pPr>
        <w:spacing w:after="0" w:line="200" w:lineRule="exact"/>
        <w:rPr>
          <w:sz w:val="20"/>
          <w:szCs w:val="20"/>
          <w:lang w:val="fr-FR"/>
        </w:rPr>
      </w:pPr>
    </w:p>
    <w:p w:rsidR="000F4240" w:rsidRPr="000F4240" w:rsidRDefault="000F4240" w:rsidP="003C30FB">
      <w:pPr>
        <w:spacing w:after="120" w:line="240" w:lineRule="auto"/>
        <w:ind w:left="1327" w:right="85"/>
        <w:jc w:val="both"/>
        <w:rPr>
          <w:rFonts w:ascii="Arial" w:eastAsia="Arial" w:hAnsi="Arial" w:cs="Arial"/>
          <w:sz w:val="24"/>
          <w:szCs w:val="20"/>
          <w:lang w:val="fr-FR"/>
        </w:rPr>
      </w:pPr>
      <w:r>
        <w:rPr>
          <w:rFonts w:ascii="Arial" w:eastAsia="Arial" w:hAnsi="Arial" w:cs="Arial"/>
          <w:bCs/>
          <w:sz w:val="24"/>
          <w:szCs w:val="26"/>
          <w:lang w:val="fr-FR"/>
        </w:rPr>
        <w:t xml:space="preserve">Boulogne-Billancourt, </w:t>
      </w:r>
      <w:r w:rsidR="003C30FB">
        <w:rPr>
          <w:rFonts w:ascii="Arial" w:eastAsia="Arial" w:hAnsi="Arial" w:cs="Arial"/>
          <w:bCs/>
          <w:sz w:val="24"/>
          <w:szCs w:val="26"/>
          <w:lang w:val="fr-FR"/>
        </w:rPr>
        <w:t xml:space="preserve">le 13 février 2018 - </w:t>
      </w:r>
      <w:r w:rsidR="00AF59E4">
        <w:rPr>
          <w:rFonts w:ascii="Arial" w:eastAsia="Arial" w:hAnsi="Arial" w:cs="Arial"/>
          <w:sz w:val="24"/>
          <w:szCs w:val="20"/>
          <w:lang w:val="fr-FR"/>
        </w:rPr>
        <w:t xml:space="preserve">Thierry </w:t>
      </w:r>
      <w:proofErr w:type="spellStart"/>
      <w:r w:rsidR="00AF59E4">
        <w:rPr>
          <w:rFonts w:ascii="Arial" w:eastAsia="Arial" w:hAnsi="Arial" w:cs="Arial"/>
          <w:sz w:val="24"/>
          <w:szCs w:val="20"/>
          <w:lang w:val="fr-FR"/>
        </w:rPr>
        <w:t>Desmarest</w:t>
      </w:r>
      <w:proofErr w:type="spellEnd"/>
      <w:r w:rsidRPr="000F4240">
        <w:rPr>
          <w:rFonts w:ascii="Arial" w:eastAsia="Arial" w:hAnsi="Arial" w:cs="Arial"/>
          <w:sz w:val="24"/>
          <w:szCs w:val="20"/>
          <w:lang w:val="fr-FR"/>
        </w:rPr>
        <w:t>, qui siège au sein du Conseil d'administration du Groupe Renault depuis avril 2008, et dont le mandat courrait jusqu'à 2020, a décidé de se démettre de son mandat d'administrateur et de ses fonctions de Président du Comité de Stratégie internationale et industrielle.</w:t>
      </w:r>
    </w:p>
    <w:p w:rsidR="000F4240" w:rsidRPr="000F4240" w:rsidRDefault="000F4240" w:rsidP="003C30FB">
      <w:pPr>
        <w:spacing w:after="120" w:line="240" w:lineRule="auto"/>
        <w:ind w:left="1327" w:right="85"/>
        <w:jc w:val="both"/>
        <w:rPr>
          <w:rFonts w:ascii="Arial" w:eastAsia="Arial" w:hAnsi="Arial" w:cs="Arial"/>
          <w:sz w:val="24"/>
          <w:szCs w:val="20"/>
          <w:lang w:val="fr-FR"/>
        </w:rPr>
      </w:pPr>
      <w:r w:rsidRPr="000F4240">
        <w:rPr>
          <w:rFonts w:ascii="Arial" w:eastAsia="Arial" w:hAnsi="Arial" w:cs="Arial"/>
          <w:sz w:val="24"/>
          <w:szCs w:val="20"/>
          <w:lang w:val="fr-FR"/>
        </w:rPr>
        <w:t xml:space="preserve">Cette décision de Thierry </w:t>
      </w:r>
      <w:proofErr w:type="spellStart"/>
      <w:r w:rsidRPr="000F4240">
        <w:rPr>
          <w:rFonts w:ascii="Arial" w:eastAsia="Arial" w:hAnsi="Arial" w:cs="Arial"/>
          <w:sz w:val="24"/>
          <w:szCs w:val="20"/>
          <w:lang w:val="fr-FR"/>
        </w:rPr>
        <w:t>D</w:t>
      </w:r>
      <w:r w:rsidR="00AF59E4">
        <w:rPr>
          <w:rFonts w:ascii="Arial" w:eastAsia="Arial" w:hAnsi="Arial" w:cs="Arial"/>
          <w:sz w:val="24"/>
          <w:szCs w:val="20"/>
          <w:lang w:val="fr-FR"/>
        </w:rPr>
        <w:t>esmarest</w:t>
      </w:r>
      <w:proofErr w:type="spellEnd"/>
      <w:r w:rsidRPr="000F4240">
        <w:rPr>
          <w:rFonts w:ascii="Arial" w:eastAsia="Arial" w:hAnsi="Arial" w:cs="Arial"/>
          <w:sz w:val="24"/>
          <w:szCs w:val="20"/>
          <w:lang w:val="fr-FR"/>
        </w:rPr>
        <w:t>, prise exclusivement au regard de considérations d'ordre personnel et d'âge, après concertation avec le Président du Conseil d'administration, prendra effet au terme du Conseil du 15 février 2018.</w:t>
      </w:r>
    </w:p>
    <w:p w:rsidR="000F4240" w:rsidRDefault="000F4240" w:rsidP="003C30FB">
      <w:pPr>
        <w:spacing w:after="120" w:line="240" w:lineRule="auto"/>
        <w:ind w:left="1327" w:right="85"/>
        <w:jc w:val="both"/>
        <w:rPr>
          <w:rFonts w:ascii="Arial" w:eastAsia="Arial" w:hAnsi="Arial" w:cs="Arial"/>
          <w:sz w:val="24"/>
          <w:szCs w:val="20"/>
          <w:lang w:val="fr-FR"/>
        </w:rPr>
      </w:pPr>
      <w:r w:rsidRPr="000F4240">
        <w:rPr>
          <w:rFonts w:ascii="Arial" w:eastAsia="Arial" w:hAnsi="Arial" w:cs="Arial"/>
          <w:sz w:val="24"/>
          <w:szCs w:val="20"/>
          <w:lang w:val="fr-FR"/>
        </w:rPr>
        <w:t xml:space="preserve">Thierry </w:t>
      </w:r>
      <w:proofErr w:type="spellStart"/>
      <w:r w:rsidR="00AF59E4" w:rsidRPr="000F4240">
        <w:rPr>
          <w:rFonts w:ascii="Arial" w:eastAsia="Arial" w:hAnsi="Arial" w:cs="Arial"/>
          <w:sz w:val="24"/>
          <w:szCs w:val="20"/>
          <w:lang w:val="fr-FR"/>
        </w:rPr>
        <w:t>D</w:t>
      </w:r>
      <w:r w:rsidR="00AF59E4">
        <w:rPr>
          <w:rFonts w:ascii="Arial" w:eastAsia="Arial" w:hAnsi="Arial" w:cs="Arial"/>
          <w:sz w:val="24"/>
          <w:szCs w:val="20"/>
          <w:lang w:val="fr-FR"/>
        </w:rPr>
        <w:t>esmarest</w:t>
      </w:r>
      <w:proofErr w:type="spellEnd"/>
      <w:r w:rsidRPr="000F4240">
        <w:rPr>
          <w:rFonts w:ascii="Arial" w:eastAsia="Arial" w:hAnsi="Arial" w:cs="Arial"/>
          <w:sz w:val="24"/>
          <w:szCs w:val="20"/>
          <w:lang w:val="fr-FR"/>
        </w:rPr>
        <w:t xml:space="preserve"> tient à souligner sa pleine confiance dans les décisions stratégiques et de gouvernance du Groupe Renault.</w:t>
      </w:r>
    </w:p>
    <w:p w:rsidR="000F4240" w:rsidRPr="000F4240" w:rsidRDefault="000F4240" w:rsidP="003C30FB">
      <w:pPr>
        <w:spacing w:after="120" w:line="240" w:lineRule="auto"/>
        <w:ind w:left="1327" w:right="85"/>
        <w:jc w:val="both"/>
        <w:rPr>
          <w:rFonts w:ascii="Arial" w:eastAsia="Arial" w:hAnsi="Arial" w:cs="Arial"/>
          <w:sz w:val="24"/>
          <w:szCs w:val="20"/>
          <w:lang w:val="fr-FR"/>
        </w:rPr>
      </w:pPr>
    </w:p>
    <w:p w:rsidR="003C30FB" w:rsidRDefault="000F4240" w:rsidP="003C30FB">
      <w:pPr>
        <w:spacing w:after="120" w:line="240" w:lineRule="auto"/>
        <w:ind w:left="1327" w:right="85"/>
        <w:jc w:val="both"/>
        <w:rPr>
          <w:rFonts w:ascii="Arial" w:eastAsia="Arial" w:hAnsi="Arial" w:cs="Arial"/>
          <w:sz w:val="24"/>
          <w:szCs w:val="20"/>
          <w:lang w:val="fr-FR"/>
        </w:rPr>
      </w:pPr>
      <w:r w:rsidRPr="000F4240">
        <w:rPr>
          <w:rFonts w:ascii="Arial" w:eastAsia="Arial" w:hAnsi="Arial" w:cs="Arial"/>
          <w:b/>
          <w:sz w:val="24"/>
          <w:szCs w:val="20"/>
          <w:lang w:val="fr-FR"/>
        </w:rPr>
        <w:t xml:space="preserve">Thierry </w:t>
      </w:r>
      <w:proofErr w:type="spellStart"/>
      <w:r w:rsidR="00AF59E4" w:rsidRPr="00AF59E4">
        <w:rPr>
          <w:rFonts w:ascii="Arial" w:eastAsia="Arial" w:hAnsi="Arial" w:cs="Arial"/>
          <w:b/>
          <w:sz w:val="24"/>
          <w:szCs w:val="20"/>
          <w:lang w:val="fr-FR"/>
        </w:rPr>
        <w:t>Desmarest</w:t>
      </w:r>
      <w:proofErr w:type="spellEnd"/>
      <w:r w:rsidRPr="000F4240">
        <w:rPr>
          <w:rFonts w:ascii="Arial" w:eastAsia="Arial" w:hAnsi="Arial" w:cs="Arial"/>
          <w:sz w:val="24"/>
          <w:szCs w:val="20"/>
          <w:lang w:val="fr-FR"/>
        </w:rPr>
        <w:t xml:space="preserve"> :</w:t>
      </w:r>
    </w:p>
    <w:p w:rsidR="000F4240" w:rsidRDefault="000F4240" w:rsidP="003C30FB">
      <w:pPr>
        <w:spacing w:after="120" w:line="240" w:lineRule="auto"/>
        <w:ind w:left="1327" w:right="85"/>
        <w:jc w:val="both"/>
        <w:rPr>
          <w:rFonts w:ascii="Arial" w:eastAsia="Arial" w:hAnsi="Arial" w:cs="Arial"/>
          <w:i/>
          <w:sz w:val="24"/>
          <w:szCs w:val="20"/>
          <w:lang w:val="fr-FR"/>
        </w:rPr>
      </w:pPr>
      <w:r w:rsidRPr="000F4240">
        <w:rPr>
          <w:rFonts w:ascii="Arial" w:eastAsia="Arial" w:hAnsi="Arial" w:cs="Arial"/>
          <w:i/>
          <w:sz w:val="24"/>
          <w:szCs w:val="20"/>
          <w:lang w:val="fr-FR"/>
        </w:rPr>
        <w:t>« Agé de 72 a</w:t>
      </w:r>
      <w:r w:rsidR="008348EF">
        <w:rPr>
          <w:rFonts w:ascii="Arial" w:eastAsia="Arial" w:hAnsi="Arial" w:cs="Arial"/>
          <w:i/>
          <w:sz w:val="24"/>
          <w:szCs w:val="20"/>
          <w:lang w:val="fr-FR"/>
        </w:rPr>
        <w:t>ns, il est normal que je quitte</w:t>
      </w:r>
      <w:r w:rsidRPr="000F4240">
        <w:rPr>
          <w:rFonts w:ascii="Arial" w:eastAsia="Arial" w:hAnsi="Arial" w:cs="Arial"/>
          <w:i/>
          <w:sz w:val="24"/>
          <w:szCs w:val="20"/>
          <w:lang w:val="fr-FR"/>
        </w:rPr>
        <w:t xml:space="preserve"> le Conseil d'administration du Groupe Renault, que j'ai été heureux d'accompagner pendant près de dix ans. J’ai particulièrement apprécié l'extraordinaire vitalité et le regain de compétitivité de Renault, dont l'avenir au sein de l’Alliance m'inspire confiance et optimisme. Je soutiens pleinement la stratégie et la gouvernance de Renault. ».</w:t>
      </w:r>
    </w:p>
    <w:p w:rsidR="000F4240" w:rsidRPr="000F4240" w:rsidRDefault="000F4240" w:rsidP="003C30FB">
      <w:pPr>
        <w:spacing w:after="120" w:line="240" w:lineRule="auto"/>
        <w:ind w:left="1327" w:right="85"/>
        <w:jc w:val="both"/>
        <w:rPr>
          <w:rFonts w:ascii="Arial" w:eastAsia="Arial" w:hAnsi="Arial" w:cs="Arial"/>
          <w:i/>
          <w:sz w:val="24"/>
          <w:szCs w:val="20"/>
          <w:lang w:val="fr-FR"/>
        </w:rPr>
      </w:pPr>
    </w:p>
    <w:p w:rsidR="003C30FB" w:rsidRDefault="000F4240" w:rsidP="003C30FB">
      <w:pPr>
        <w:spacing w:after="120" w:line="240" w:lineRule="auto"/>
        <w:ind w:left="1327" w:right="85"/>
        <w:jc w:val="both"/>
        <w:rPr>
          <w:rFonts w:ascii="Arial" w:eastAsia="Arial" w:hAnsi="Arial" w:cs="Arial"/>
          <w:sz w:val="24"/>
          <w:szCs w:val="20"/>
          <w:lang w:val="fr-FR"/>
        </w:rPr>
      </w:pPr>
      <w:r w:rsidRPr="000F4240">
        <w:rPr>
          <w:rFonts w:ascii="Arial" w:eastAsia="Arial" w:hAnsi="Arial" w:cs="Arial"/>
          <w:b/>
          <w:sz w:val="24"/>
          <w:szCs w:val="20"/>
          <w:lang w:val="fr-FR"/>
        </w:rPr>
        <w:t xml:space="preserve">Carlos </w:t>
      </w:r>
      <w:r w:rsidR="00AF59E4">
        <w:rPr>
          <w:rFonts w:ascii="Arial" w:eastAsia="Arial" w:hAnsi="Arial" w:cs="Arial"/>
          <w:b/>
          <w:sz w:val="24"/>
          <w:szCs w:val="20"/>
          <w:lang w:val="fr-FR"/>
        </w:rPr>
        <w:t>Ghosn</w:t>
      </w:r>
      <w:r>
        <w:rPr>
          <w:rFonts w:ascii="Arial" w:eastAsia="Arial" w:hAnsi="Arial" w:cs="Arial"/>
          <w:b/>
          <w:sz w:val="24"/>
          <w:szCs w:val="20"/>
          <w:lang w:val="fr-FR"/>
        </w:rPr>
        <w:t xml:space="preserve"> </w:t>
      </w:r>
      <w:r w:rsidRPr="000F4240">
        <w:rPr>
          <w:rFonts w:ascii="Arial" w:eastAsia="Arial" w:hAnsi="Arial" w:cs="Arial"/>
          <w:sz w:val="24"/>
          <w:szCs w:val="20"/>
          <w:lang w:val="fr-FR"/>
        </w:rPr>
        <w:t>:</w:t>
      </w:r>
    </w:p>
    <w:p w:rsidR="00DD6744" w:rsidRPr="000F4240" w:rsidRDefault="000F4240" w:rsidP="003C30FB">
      <w:pPr>
        <w:spacing w:after="120" w:line="240" w:lineRule="auto"/>
        <w:ind w:left="1327" w:right="85"/>
        <w:jc w:val="both"/>
        <w:rPr>
          <w:rFonts w:ascii="Arial" w:eastAsia="Arial" w:hAnsi="Arial" w:cs="Arial"/>
          <w:sz w:val="24"/>
          <w:szCs w:val="20"/>
          <w:lang w:val="fr-FR"/>
        </w:rPr>
      </w:pPr>
      <w:r w:rsidRPr="000F4240">
        <w:rPr>
          <w:rFonts w:ascii="Arial" w:eastAsia="Arial" w:hAnsi="Arial" w:cs="Arial"/>
          <w:i/>
          <w:sz w:val="24"/>
          <w:szCs w:val="20"/>
          <w:lang w:val="fr-FR"/>
        </w:rPr>
        <w:t xml:space="preserve">« Avec Marc Ladreit de Lacharrière, Président du Comité des nominations et de </w:t>
      </w:r>
      <w:r w:rsidR="008348EF" w:rsidRPr="000F4240">
        <w:rPr>
          <w:rFonts w:ascii="Arial" w:eastAsia="Arial" w:hAnsi="Arial" w:cs="Arial"/>
          <w:i/>
          <w:sz w:val="24"/>
          <w:szCs w:val="20"/>
          <w:lang w:val="fr-FR"/>
        </w:rPr>
        <w:t>la gouvernance</w:t>
      </w:r>
      <w:r w:rsidRPr="000F4240">
        <w:rPr>
          <w:rFonts w:ascii="Arial" w:eastAsia="Arial" w:hAnsi="Arial" w:cs="Arial"/>
          <w:i/>
          <w:sz w:val="24"/>
          <w:szCs w:val="20"/>
          <w:lang w:val="fr-FR"/>
        </w:rPr>
        <w:t xml:space="preserve">, et l'ensemble des membres du Conseil d'Administration du Groupe Renault, je veux saluer l'exemplarité de la décision de Thierry </w:t>
      </w:r>
      <w:proofErr w:type="spellStart"/>
      <w:r w:rsidR="00AF59E4" w:rsidRPr="00AF59E4">
        <w:rPr>
          <w:rFonts w:ascii="Arial" w:eastAsia="Arial" w:hAnsi="Arial" w:cs="Arial"/>
          <w:i/>
          <w:sz w:val="24"/>
          <w:szCs w:val="20"/>
          <w:lang w:val="fr-FR"/>
        </w:rPr>
        <w:t>Desmarest</w:t>
      </w:r>
      <w:proofErr w:type="spellEnd"/>
      <w:r w:rsidRPr="000F4240">
        <w:rPr>
          <w:rFonts w:ascii="Arial" w:eastAsia="Arial" w:hAnsi="Arial" w:cs="Arial"/>
          <w:i/>
          <w:sz w:val="24"/>
          <w:szCs w:val="20"/>
          <w:lang w:val="fr-FR"/>
        </w:rPr>
        <w:t xml:space="preserve">, et le remercier chaleureusement d'avoir apporté pendant dix ans au Groupe Renault l'expérience et le regard </w:t>
      </w:r>
      <w:bookmarkStart w:id="0" w:name="_GoBack"/>
      <w:bookmarkEnd w:id="0"/>
      <w:r w:rsidRPr="000F4240">
        <w:rPr>
          <w:rFonts w:ascii="Arial" w:eastAsia="Arial" w:hAnsi="Arial" w:cs="Arial"/>
          <w:i/>
          <w:sz w:val="24"/>
          <w:szCs w:val="20"/>
          <w:lang w:val="fr-FR"/>
        </w:rPr>
        <w:t>d'un industriel de tout premier plan».</w:t>
      </w:r>
      <w:r w:rsidRPr="000F4240">
        <w:rPr>
          <w:rFonts w:ascii="Arial" w:eastAsia="Arial" w:hAnsi="Arial" w:cs="Arial"/>
          <w:bCs/>
          <w:color w:val="808080" w:themeColor="background1" w:themeShade="80"/>
          <w:sz w:val="24"/>
          <w:szCs w:val="20"/>
          <w:lang w:val="fr-FR"/>
        </w:rPr>
        <w:t xml:space="preserve"> </w:t>
      </w:r>
    </w:p>
    <w:p w:rsidR="00B1006A" w:rsidRDefault="00B1006A" w:rsidP="00B1006A">
      <w:pPr>
        <w:spacing w:before="8" w:after="0" w:line="240" w:lineRule="exact"/>
        <w:rPr>
          <w:sz w:val="20"/>
          <w:szCs w:val="20"/>
          <w:lang w:val="fr-FR"/>
        </w:rPr>
      </w:pPr>
    </w:p>
    <w:p w:rsidR="000F4240" w:rsidRPr="00A44BBC" w:rsidRDefault="000F4240" w:rsidP="00B1006A">
      <w:pPr>
        <w:spacing w:before="8" w:after="0" w:line="240" w:lineRule="exact"/>
        <w:rPr>
          <w:rFonts w:ascii="Arial" w:hAnsi="Arial" w:cs="Arial"/>
          <w:sz w:val="20"/>
          <w:szCs w:val="20"/>
          <w:lang w:val="fr-FR"/>
        </w:rPr>
      </w:pPr>
    </w:p>
    <w:p w:rsidR="00B1006A" w:rsidRPr="00A44BBC" w:rsidRDefault="00A44BBC" w:rsidP="00B1006A">
      <w:pPr>
        <w:spacing w:before="37" w:after="0" w:line="240" w:lineRule="auto"/>
        <w:ind w:left="1349" w:right="-20"/>
        <w:rPr>
          <w:rFonts w:ascii="Arial" w:eastAsia="Arial" w:hAnsi="Arial" w:cs="Arial"/>
          <w:sz w:val="20"/>
          <w:szCs w:val="20"/>
          <w:lang w:val="fr-FR"/>
        </w:rPr>
      </w:pPr>
      <w:r w:rsidRPr="00A44BBC">
        <w:rPr>
          <w:rFonts w:ascii="Arial" w:eastAsia="Arial" w:hAnsi="Arial" w:cs="Arial"/>
          <w:b/>
          <w:bCs/>
          <w:sz w:val="20"/>
          <w:szCs w:val="20"/>
          <w:lang w:val="fr-FR"/>
        </w:rPr>
        <w:t>POUR PLUS D'INFORMATION</w:t>
      </w:r>
      <w:r w:rsidR="00CE6334">
        <w:rPr>
          <w:rFonts w:ascii="Arial" w:eastAsia="Arial" w:hAnsi="Arial" w:cs="Arial"/>
          <w:b/>
          <w:bCs/>
          <w:sz w:val="20"/>
          <w:szCs w:val="20"/>
          <w:lang w:val="fr-FR"/>
        </w:rPr>
        <w:t>S</w:t>
      </w:r>
      <w:r w:rsidRPr="00A44BBC">
        <w:rPr>
          <w:rFonts w:ascii="Arial" w:eastAsia="Arial" w:hAnsi="Arial" w:cs="Arial"/>
          <w:b/>
          <w:bCs/>
          <w:sz w:val="20"/>
          <w:szCs w:val="20"/>
          <w:lang w:val="fr-FR"/>
        </w:rPr>
        <w:t xml:space="preserve"> VEUILLEZ CONTACTER</w:t>
      </w:r>
      <w:r w:rsidR="00B1006A" w:rsidRPr="00A44BBC">
        <w:rPr>
          <w:rFonts w:ascii="Arial" w:eastAsia="Arial" w:hAnsi="Arial" w:cs="Arial"/>
          <w:b/>
          <w:bCs/>
          <w:sz w:val="20"/>
          <w:szCs w:val="20"/>
          <w:lang w:val="fr-FR"/>
        </w:rPr>
        <w:t>:</w:t>
      </w:r>
    </w:p>
    <w:p w:rsidR="00B1006A" w:rsidRPr="00A44BBC" w:rsidRDefault="000F4240" w:rsidP="00B1006A">
      <w:pPr>
        <w:spacing w:before="14" w:after="0" w:line="240" w:lineRule="auto"/>
        <w:ind w:left="1349" w:right="-20"/>
        <w:rPr>
          <w:rFonts w:ascii="Arial" w:eastAsia="Arial" w:hAnsi="Arial" w:cs="Arial"/>
          <w:b/>
          <w:bCs/>
          <w:sz w:val="20"/>
          <w:szCs w:val="20"/>
          <w:lang w:val="fr-FR"/>
        </w:rPr>
      </w:pPr>
      <w:r>
        <w:rPr>
          <w:rFonts w:ascii="Arial" w:eastAsia="Arial" w:hAnsi="Arial" w:cs="Arial"/>
          <w:b/>
          <w:bCs/>
          <w:sz w:val="20"/>
          <w:szCs w:val="20"/>
          <w:lang w:val="fr-FR"/>
        </w:rPr>
        <w:t>Frédéric Texier</w:t>
      </w:r>
    </w:p>
    <w:p w:rsidR="00B1006A" w:rsidRPr="00A44BBC" w:rsidRDefault="000F4240" w:rsidP="00B1006A">
      <w:pPr>
        <w:spacing w:before="14" w:after="0" w:line="240" w:lineRule="auto"/>
        <w:ind w:left="1349" w:right="-20"/>
        <w:rPr>
          <w:rFonts w:ascii="Arial" w:eastAsia="Arial" w:hAnsi="Arial" w:cs="Arial"/>
          <w:sz w:val="20"/>
          <w:szCs w:val="20"/>
          <w:lang w:val="fr-FR"/>
        </w:rPr>
      </w:pPr>
      <w:r>
        <w:rPr>
          <w:rFonts w:ascii="Arial" w:eastAsia="Arial" w:hAnsi="Arial" w:cs="Arial"/>
          <w:sz w:val="20"/>
          <w:szCs w:val="20"/>
          <w:lang w:val="fr-FR"/>
        </w:rPr>
        <w:t>Directeur du Service de Presse</w:t>
      </w:r>
    </w:p>
    <w:p w:rsidR="00B1006A" w:rsidRPr="00A44BBC" w:rsidRDefault="000F4240" w:rsidP="00B1006A">
      <w:pPr>
        <w:spacing w:before="14" w:after="0" w:line="240" w:lineRule="auto"/>
        <w:ind w:left="1349" w:right="-20"/>
        <w:rPr>
          <w:rStyle w:val="Lienhypertexte"/>
          <w:rFonts w:ascii="Arial" w:eastAsia="Arial" w:hAnsi="Arial" w:cs="Arial"/>
          <w:color w:val="auto"/>
          <w:sz w:val="20"/>
          <w:szCs w:val="20"/>
          <w:u w:val="none"/>
          <w:lang w:val="fr-FR"/>
        </w:rPr>
      </w:pPr>
      <w:r>
        <w:rPr>
          <w:rFonts w:ascii="Arial" w:eastAsia="Arial" w:hAnsi="Arial" w:cs="Arial"/>
          <w:sz w:val="20"/>
          <w:szCs w:val="20"/>
          <w:lang w:val="fr-FR"/>
        </w:rPr>
        <w:t>frederic.texier@renault.com</w:t>
      </w:r>
    </w:p>
    <w:p w:rsidR="00076100" w:rsidRPr="000F4240" w:rsidRDefault="000F4240" w:rsidP="000F4240">
      <w:pPr>
        <w:spacing w:before="14" w:after="0" w:line="240" w:lineRule="auto"/>
        <w:ind w:left="1349" w:right="-20"/>
        <w:rPr>
          <w:rStyle w:val="Lienhypertexte"/>
          <w:rFonts w:ascii="Arial" w:eastAsia="Arial" w:hAnsi="Arial" w:cs="Arial"/>
          <w:color w:val="auto"/>
          <w:sz w:val="20"/>
          <w:szCs w:val="20"/>
          <w:u w:val="none"/>
          <w:lang w:val="fr-FR"/>
        </w:rPr>
      </w:pPr>
      <w:r w:rsidRPr="000F4240">
        <w:rPr>
          <w:rStyle w:val="Lienhypertexte"/>
          <w:rFonts w:ascii="Arial" w:eastAsia="Arial" w:hAnsi="Arial" w:cs="Arial"/>
          <w:color w:val="auto"/>
          <w:sz w:val="20"/>
          <w:szCs w:val="20"/>
          <w:u w:val="none"/>
          <w:lang w:val="fr-FR"/>
        </w:rPr>
        <w:t>Tél. : +33</w:t>
      </w:r>
      <w:r>
        <w:rPr>
          <w:rStyle w:val="Lienhypertexte"/>
          <w:rFonts w:ascii="Arial" w:eastAsia="Arial" w:hAnsi="Arial" w:cs="Arial"/>
          <w:color w:val="auto"/>
          <w:sz w:val="20"/>
          <w:szCs w:val="20"/>
          <w:u w:val="none"/>
          <w:lang w:val="fr-FR"/>
        </w:rPr>
        <w:t> </w:t>
      </w:r>
      <w:r w:rsidRPr="000F4240">
        <w:rPr>
          <w:rStyle w:val="Lienhypertexte"/>
          <w:rFonts w:ascii="Arial" w:eastAsia="Arial" w:hAnsi="Arial" w:cs="Arial"/>
          <w:color w:val="auto"/>
          <w:sz w:val="20"/>
          <w:szCs w:val="20"/>
          <w:u w:val="none"/>
          <w:lang w:val="fr-FR"/>
        </w:rPr>
        <w:t>176</w:t>
      </w:r>
      <w:r>
        <w:rPr>
          <w:rStyle w:val="Lienhypertexte"/>
          <w:rFonts w:ascii="Arial" w:eastAsia="Arial" w:hAnsi="Arial" w:cs="Arial"/>
          <w:color w:val="auto"/>
          <w:sz w:val="20"/>
          <w:szCs w:val="20"/>
          <w:u w:val="none"/>
          <w:lang w:val="fr-FR"/>
        </w:rPr>
        <w:t xml:space="preserve"> </w:t>
      </w:r>
      <w:r w:rsidRPr="000F4240">
        <w:rPr>
          <w:rStyle w:val="Lienhypertexte"/>
          <w:rFonts w:ascii="Arial" w:eastAsia="Arial" w:hAnsi="Arial" w:cs="Arial"/>
          <w:color w:val="auto"/>
          <w:sz w:val="20"/>
          <w:szCs w:val="20"/>
          <w:u w:val="none"/>
          <w:lang w:val="fr-FR"/>
        </w:rPr>
        <w:t>84</w:t>
      </w:r>
      <w:r>
        <w:rPr>
          <w:rStyle w:val="Lienhypertexte"/>
          <w:rFonts w:ascii="Arial" w:eastAsia="Arial" w:hAnsi="Arial" w:cs="Arial"/>
          <w:color w:val="auto"/>
          <w:sz w:val="20"/>
          <w:szCs w:val="20"/>
          <w:u w:val="none"/>
          <w:lang w:val="fr-FR"/>
        </w:rPr>
        <w:t xml:space="preserve"> </w:t>
      </w:r>
      <w:r w:rsidRPr="000F4240">
        <w:rPr>
          <w:rStyle w:val="Lienhypertexte"/>
          <w:rFonts w:ascii="Arial" w:eastAsia="Arial" w:hAnsi="Arial" w:cs="Arial"/>
          <w:color w:val="auto"/>
          <w:sz w:val="20"/>
          <w:szCs w:val="20"/>
          <w:u w:val="none"/>
          <w:lang w:val="fr-FR"/>
        </w:rPr>
        <w:t>33</w:t>
      </w:r>
      <w:r>
        <w:rPr>
          <w:rStyle w:val="Lienhypertexte"/>
          <w:rFonts w:ascii="Arial" w:eastAsia="Arial" w:hAnsi="Arial" w:cs="Arial"/>
          <w:color w:val="auto"/>
          <w:sz w:val="20"/>
          <w:szCs w:val="20"/>
          <w:u w:val="none"/>
          <w:lang w:val="fr-FR"/>
        </w:rPr>
        <w:t xml:space="preserve"> </w:t>
      </w:r>
      <w:r w:rsidRPr="000F4240">
        <w:rPr>
          <w:rStyle w:val="Lienhypertexte"/>
          <w:rFonts w:ascii="Arial" w:eastAsia="Arial" w:hAnsi="Arial" w:cs="Arial"/>
          <w:color w:val="auto"/>
          <w:sz w:val="20"/>
          <w:szCs w:val="20"/>
          <w:u w:val="none"/>
          <w:lang w:val="fr-FR"/>
        </w:rPr>
        <w:t>67</w:t>
      </w:r>
    </w:p>
    <w:p w:rsidR="000F4240" w:rsidRPr="000F4240" w:rsidRDefault="000F4240" w:rsidP="000F4240">
      <w:pPr>
        <w:spacing w:before="14" w:after="0" w:line="240" w:lineRule="auto"/>
        <w:ind w:left="1349" w:right="-20"/>
        <w:rPr>
          <w:rFonts w:ascii="Arial" w:eastAsia="Arial" w:hAnsi="Arial" w:cs="Arial"/>
          <w:sz w:val="20"/>
          <w:szCs w:val="20"/>
          <w:lang w:val="fr-FR"/>
        </w:rPr>
      </w:pPr>
      <w:r w:rsidRPr="000F4240">
        <w:rPr>
          <w:rFonts w:ascii="Arial" w:eastAsia="Arial" w:hAnsi="Arial" w:cs="Arial"/>
          <w:sz w:val="20"/>
          <w:szCs w:val="20"/>
          <w:lang w:val="fr-FR"/>
        </w:rPr>
        <w:t>Portable : +33</w:t>
      </w:r>
      <w:r>
        <w:rPr>
          <w:rFonts w:ascii="Arial" w:eastAsia="Arial" w:hAnsi="Arial" w:cs="Arial"/>
          <w:sz w:val="20"/>
          <w:szCs w:val="20"/>
          <w:lang w:val="fr-FR"/>
        </w:rPr>
        <w:t> </w:t>
      </w:r>
      <w:r w:rsidRPr="000F4240">
        <w:rPr>
          <w:rFonts w:ascii="Arial" w:eastAsia="Arial" w:hAnsi="Arial" w:cs="Arial"/>
          <w:sz w:val="20"/>
          <w:szCs w:val="20"/>
          <w:lang w:val="fr-FR"/>
        </w:rPr>
        <w:t>610</w:t>
      </w:r>
      <w:r>
        <w:rPr>
          <w:rFonts w:ascii="Arial" w:eastAsia="Arial" w:hAnsi="Arial" w:cs="Arial"/>
          <w:sz w:val="20"/>
          <w:szCs w:val="20"/>
          <w:lang w:val="fr-FR"/>
        </w:rPr>
        <w:t xml:space="preserve"> </w:t>
      </w:r>
      <w:r w:rsidRPr="000F4240">
        <w:rPr>
          <w:rFonts w:ascii="Arial" w:eastAsia="Arial" w:hAnsi="Arial" w:cs="Arial"/>
          <w:sz w:val="20"/>
          <w:szCs w:val="20"/>
          <w:lang w:val="fr-FR"/>
        </w:rPr>
        <w:t>78</w:t>
      </w:r>
      <w:r>
        <w:rPr>
          <w:rFonts w:ascii="Arial" w:eastAsia="Arial" w:hAnsi="Arial" w:cs="Arial"/>
          <w:sz w:val="20"/>
          <w:szCs w:val="20"/>
          <w:lang w:val="fr-FR"/>
        </w:rPr>
        <w:t xml:space="preserve"> </w:t>
      </w:r>
      <w:r w:rsidRPr="000F4240">
        <w:rPr>
          <w:rFonts w:ascii="Arial" w:eastAsia="Arial" w:hAnsi="Arial" w:cs="Arial"/>
          <w:sz w:val="20"/>
          <w:szCs w:val="20"/>
          <w:lang w:val="fr-FR"/>
        </w:rPr>
        <w:t>49</w:t>
      </w:r>
      <w:r>
        <w:rPr>
          <w:rFonts w:ascii="Arial" w:eastAsia="Arial" w:hAnsi="Arial" w:cs="Arial"/>
          <w:sz w:val="20"/>
          <w:szCs w:val="20"/>
          <w:lang w:val="fr-FR"/>
        </w:rPr>
        <w:t xml:space="preserve"> </w:t>
      </w:r>
      <w:r w:rsidRPr="000F4240">
        <w:rPr>
          <w:rFonts w:ascii="Arial" w:eastAsia="Arial" w:hAnsi="Arial" w:cs="Arial"/>
          <w:sz w:val="20"/>
          <w:szCs w:val="20"/>
          <w:lang w:val="fr-FR"/>
        </w:rPr>
        <w:t>20</w:t>
      </w:r>
    </w:p>
    <w:sectPr w:rsidR="000F4240" w:rsidRPr="000F4240" w:rsidSect="0002587F">
      <w:headerReference w:type="even" r:id="rId12"/>
      <w:headerReference w:type="default" r:id="rId13"/>
      <w:footerReference w:type="even" r:id="rId14"/>
      <w:footerReference w:type="default" r:id="rId15"/>
      <w:headerReference w:type="first" r:id="rId16"/>
      <w:footerReference w:type="first" r:id="rId17"/>
      <w:pgSz w:w="11920" w:h="16840"/>
      <w:pgMar w:top="1300" w:right="460" w:bottom="280"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1B" w:rsidRDefault="0010391B">
      <w:pPr>
        <w:spacing w:after="0" w:line="240" w:lineRule="auto"/>
      </w:pPr>
      <w:r>
        <w:separator/>
      </w:r>
    </w:p>
  </w:endnote>
  <w:endnote w:type="continuationSeparator" w:id="0">
    <w:p w:rsidR="0010391B" w:rsidRDefault="0010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20" w:rsidRDefault="001434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6A" w:rsidRPr="00CB1D87" w:rsidRDefault="00B1006A" w:rsidP="00B1006A">
    <w:pPr>
      <w:spacing w:after="0"/>
      <w:ind w:left="1349"/>
      <w:rPr>
        <w:rFonts w:ascii="Arial" w:hAnsi="Arial" w:cs="Arial"/>
        <w:b/>
        <w:sz w:val="17"/>
        <w:szCs w:val="17"/>
        <w:lang w:val="fr-FR"/>
      </w:rPr>
    </w:pPr>
    <w:r w:rsidRPr="00CB1D87">
      <w:rPr>
        <w:rStyle w:val="signaturetitle9"/>
        <w:rFonts w:ascii="Arial" w:hAnsi="Arial" w:cs="Arial"/>
        <w:b/>
        <w:sz w:val="17"/>
        <w:szCs w:val="17"/>
        <w:lang w:val="fr-FR"/>
      </w:rPr>
      <w:t>Renault Presse</w:t>
    </w:r>
  </w:p>
  <w:p w:rsidR="00B1006A" w:rsidRPr="00CB1D87" w:rsidRDefault="00B1006A" w:rsidP="00B1006A">
    <w:pPr>
      <w:spacing w:after="0"/>
      <w:ind w:left="1349"/>
      <w:rPr>
        <w:rFonts w:ascii="Arial" w:hAnsi="Arial" w:cs="Arial"/>
        <w:sz w:val="17"/>
        <w:szCs w:val="17"/>
        <w:lang w:val="fr-FR"/>
      </w:rPr>
    </w:pPr>
    <w:r w:rsidRPr="00CB1D87">
      <w:rPr>
        <w:rFonts w:ascii="Arial" w:hAnsi="Arial" w:cs="Arial"/>
        <w:sz w:val="17"/>
        <w:szCs w:val="17"/>
        <w:lang w:val="fr-FR"/>
      </w:rPr>
      <w:t>Tél.: +331 76 84 63 36</w:t>
    </w:r>
  </w:p>
  <w:p w:rsidR="00B1006A" w:rsidRPr="00CB1D87" w:rsidRDefault="0010391B" w:rsidP="00B1006A">
    <w:pPr>
      <w:spacing w:after="0"/>
      <w:ind w:left="1349"/>
      <w:rPr>
        <w:rFonts w:ascii="Arial" w:hAnsi="Arial" w:cs="Arial"/>
        <w:sz w:val="17"/>
        <w:szCs w:val="17"/>
        <w:lang w:val="fr-FR"/>
      </w:rPr>
    </w:pPr>
    <w:hyperlink r:id="rId1" w:history="1">
      <w:r w:rsidR="00B1006A" w:rsidRPr="00CB1D87">
        <w:rPr>
          <w:rStyle w:val="Lienhypertexte"/>
          <w:rFonts w:ascii="Arial" w:hAnsi="Arial" w:cs="Arial"/>
          <w:sz w:val="17"/>
          <w:szCs w:val="17"/>
          <w:lang w:val="fr-FR"/>
        </w:rPr>
        <w:t>renault.media@renault.com</w:t>
      </w:r>
    </w:hyperlink>
  </w:p>
  <w:p w:rsidR="00B1006A" w:rsidRPr="00CB1D87" w:rsidRDefault="00951616" w:rsidP="00B1006A">
    <w:pPr>
      <w:spacing w:after="0"/>
      <w:ind w:left="1349"/>
      <w:rPr>
        <w:rFonts w:ascii="Arial" w:hAnsi="Arial" w:cs="Arial"/>
        <w:sz w:val="17"/>
        <w:szCs w:val="17"/>
        <w:lang w:val="fr-FR"/>
      </w:rPr>
    </w:pPr>
    <w:r>
      <w:rPr>
        <w:rFonts w:ascii="Arial" w:hAnsi="Arial" w:cs="Arial"/>
        <w:sz w:val="17"/>
        <w:szCs w:val="17"/>
        <w:lang w:val="fr-FR"/>
      </w:rPr>
      <w:t>Sites internet</w:t>
    </w:r>
    <w:r w:rsidR="00B1006A" w:rsidRPr="00CB1D87">
      <w:rPr>
        <w:rFonts w:ascii="Arial" w:hAnsi="Arial" w:cs="Arial"/>
        <w:sz w:val="17"/>
        <w:szCs w:val="17"/>
        <w:lang w:val="fr-FR"/>
      </w:rPr>
      <w:t xml:space="preserve">: </w:t>
    </w:r>
    <w:hyperlink r:id="rId2" w:history="1">
      <w:r w:rsidR="00B1006A" w:rsidRPr="00CB1D87">
        <w:rPr>
          <w:rStyle w:val="Lienhypertexte"/>
          <w:rFonts w:ascii="Arial" w:hAnsi="Arial" w:cs="Arial"/>
          <w:sz w:val="17"/>
          <w:szCs w:val="17"/>
          <w:lang w:val="fr-FR"/>
        </w:rPr>
        <w:t>www.media.renault.com</w:t>
      </w:r>
    </w:hyperlink>
    <w:r w:rsidR="00B1006A" w:rsidRPr="00CB1D87">
      <w:rPr>
        <w:rFonts w:ascii="Arial" w:hAnsi="Arial" w:cs="Arial"/>
        <w:sz w:val="17"/>
        <w:szCs w:val="17"/>
        <w:lang w:val="fr-FR"/>
      </w:rPr>
      <w:t xml:space="preserve"> - </w:t>
    </w:r>
    <w:hyperlink r:id="rId3" w:tgtFrame="_blank" w:history="1">
      <w:r w:rsidR="00B1006A" w:rsidRPr="00CB1D87">
        <w:rPr>
          <w:rStyle w:val="Lienhypertexte"/>
          <w:rFonts w:ascii="Arial" w:hAnsi="Arial" w:cs="Arial"/>
          <w:sz w:val="17"/>
          <w:szCs w:val="17"/>
          <w:lang w:val="fr-FR"/>
        </w:rPr>
        <w:t>www.group.renault.com</w:t>
      </w:r>
    </w:hyperlink>
  </w:p>
  <w:p w:rsidR="00B1006A" w:rsidRPr="00CB1D87" w:rsidRDefault="00B1006A" w:rsidP="00B1006A">
    <w:pPr>
      <w:spacing w:after="0"/>
      <w:ind w:left="1349"/>
      <w:rPr>
        <w:rFonts w:ascii="Arial" w:hAnsi="Arial" w:cs="Arial"/>
        <w:sz w:val="17"/>
        <w:szCs w:val="17"/>
        <w:lang w:val="fr-FR"/>
      </w:rPr>
    </w:pPr>
    <w:r w:rsidRPr="00CB1D87">
      <w:rPr>
        <w:rFonts w:ascii="Arial" w:hAnsi="Arial" w:cs="Arial"/>
        <w:sz w:val="17"/>
        <w:szCs w:val="17"/>
        <w:lang w:val="fr-FR"/>
      </w:rPr>
      <w:t xml:space="preserve">Suivez nous sur Twitter : </w:t>
    </w:r>
    <w:hyperlink r:id="rId4" w:tgtFrame="_blank" w:history="1">
      <w:r w:rsidRPr="00CB1D87">
        <w:rPr>
          <w:rStyle w:val="Lienhypertexte"/>
          <w:rFonts w:ascii="Arial" w:hAnsi="Arial" w:cs="Arial"/>
          <w:b/>
          <w:bCs/>
          <w:sz w:val="17"/>
          <w:szCs w:val="17"/>
          <w:lang w:val="fr-FR"/>
        </w:rPr>
        <w:t>@</w:t>
      </w:r>
      <w:proofErr w:type="spellStart"/>
      <w:r w:rsidRPr="00CB1D87">
        <w:rPr>
          <w:rStyle w:val="Lienhypertexte"/>
          <w:rFonts w:ascii="Arial" w:hAnsi="Arial" w:cs="Arial"/>
          <w:b/>
          <w:bCs/>
          <w:sz w:val="17"/>
          <w:szCs w:val="17"/>
          <w:lang w:val="fr-FR"/>
        </w:rPr>
        <w:t>Groupe_Renault</w:t>
      </w:r>
      <w:proofErr w:type="spellEnd"/>
    </w:hyperlink>
  </w:p>
  <w:p w:rsidR="00B1006A" w:rsidRPr="00B1006A" w:rsidRDefault="00B1006A">
    <w:pPr>
      <w:pStyle w:val="Pieddepage"/>
      <w:rPr>
        <w:lang w:val="fr-FR"/>
      </w:rPr>
    </w:pPr>
  </w:p>
  <w:p w:rsidR="00B1006A" w:rsidRPr="00B1006A" w:rsidRDefault="00B1006A">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20" w:rsidRDefault="001434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1B" w:rsidRDefault="0010391B">
      <w:pPr>
        <w:spacing w:after="0" w:line="240" w:lineRule="auto"/>
      </w:pPr>
      <w:r>
        <w:separator/>
      </w:r>
    </w:p>
  </w:footnote>
  <w:footnote w:type="continuationSeparator" w:id="0">
    <w:p w:rsidR="0010391B" w:rsidRDefault="0010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20" w:rsidRDefault="001434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C" w:rsidRDefault="009F141C">
    <w:pPr>
      <w:spacing w:after="0" w:line="200" w:lineRule="exact"/>
      <w:rPr>
        <w:sz w:val="20"/>
        <w:szCs w:val="20"/>
      </w:rPr>
    </w:pPr>
    <w:r>
      <w:rPr>
        <w:noProof/>
      </w:rPr>
      <w:drawing>
        <wp:anchor distT="0" distB="0" distL="114300" distR="114300" simplePos="0" relativeHeight="251658240" behindDoc="1" locked="0" layoutInCell="1" allowOverlap="1" wp14:anchorId="010A1E57" wp14:editId="7C3AA9E5">
          <wp:simplePos x="0" y="0"/>
          <wp:positionH relativeFrom="page">
            <wp:posOffset>359410</wp:posOffset>
          </wp:positionH>
          <wp:positionV relativeFrom="page">
            <wp:posOffset>359410</wp:posOffset>
          </wp:positionV>
          <wp:extent cx="1634490" cy="171450"/>
          <wp:effectExtent l="0" t="0" r="0" b="6350"/>
          <wp:wrapNone/>
          <wp:docPr id="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20" w:rsidRDefault="001434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22F34"/>
    <w:rsid w:val="0002409E"/>
    <w:rsid w:val="0002587F"/>
    <w:rsid w:val="000278C6"/>
    <w:rsid w:val="000317E4"/>
    <w:rsid w:val="000365A9"/>
    <w:rsid w:val="0003665F"/>
    <w:rsid w:val="00041A81"/>
    <w:rsid w:val="00046436"/>
    <w:rsid w:val="00063692"/>
    <w:rsid w:val="0006617C"/>
    <w:rsid w:val="00073209"/>
    <w:rsid w:val="00076100"/>
    <w:rsid w:val="00082042"/>
    <w:rsid w:val="000859B8"/>
    <w:rsid w:val="00085FA6"/>
    <w:rsid w:val="000924D2"/>
    <w:rsid w:val="000927CC"/>
    <w:rsid w:val="00093353"/>
    <w:rsid w:val="00097D4F"/>
    <w:rsid w:val="000A298B"/>
    <w:rsid w:val="000A6781"/>
    <w:rsid w:val="000A7F46"/>
    <w:rsid w:val="000B12B0"/>
    <w:rsid w:val="000B6786"/>
    <w:rsid w:val="000C7D7D"/>
    <w:rsid w:val="000E2BEB"/>
    <w:rsid w:val="000E49FD"/>
    <w:rsid w:val="000F3A68"/>
    <w:rsid w:val="000F4240"/>
    <w:rsid w:val="000F54E2"/>
    <w:rsid w:val="000F6230"/>
    <w:rsid w:val="000F6B93"/>
    <w:rsid w:val="0010391B"/>
    <w:rsid w:val="001049AE"/>
    <w:rsid w:val="00105C76"/>
    <w:rsid w:val="001060AA"/>
    <w:rsid w:val="001064F6"/>
    <w:rsid w:val="001122B0"/>
    <w:rsid w:val="00114216"/>
    <w:rsid w:val="00114270"/>
    <w:rsid w:val="001205CA"/>
    <w:rsid w:val="00124AD2"/>
    <w:rsid w:val="00134B1D"/>
    <w:rsid w:val="00143420"/>
    <w:rsid w:val="00143703"/>
    <w:rsid w:val="00151606"/>
    <w:rsid w:val="00156DAC"/>
    <w:rsid w:val="00166DE5"/>
    <w:rsid w:val="00170932"/>
    <w:rsid w:val="00170A50"/>
    <w:rsid w:val="0017334B"/>
    <w:rsid w:val="00174114"/>
    <w:rsid w:val="001808D6"/>
    <w:rsid w:val="0018559F"/>
    <w:rsid w:val="001A244B"/>
    <w:rsid w:val="001A24E5"/>
    <w:rsid w:val="001A4660"/>
    <w:rsid w:val="001A5C3D"/>
    <w:rsid w:val="001A7332"/>
    <w:rsid w:val="001B1708"/>
    <w:rsid w:val="001B5742"/>
    <w:rsid w:val="001C2111"/>
    <w:rsid w:val="001C321F"/>
    <w:rsid w:val="001D29BD"/>
    <w:rsid w:val="001E101C"/>
    <w:rsid w:val="001E2BAA"/>
    <w:rsid w:val="001F0A1E"/>
    <w:rsid w:val="00200B4F"/>
    <w:rsid w:val="002019A8"/>
    <w:rsid w:val="00211B40"/>
    <w:rsid w:val="0021531F"/>
    <w:rsid w:val="0022038B"/>
    <w:rsid w:val="00226B28"/>
    <w:rsid w:val="002304AD"/>
    <w:rsid w:val="00230AF4"/>
    <w:rsid w:val="002331B6"/>
    <w:rsid w:val="00240AAF"/>
    <w:rsid w:val="002509CF"/>
    <w:rsid w:val="002626C9"/>
    <w:rsid w:val="00295156"/>
    <w:rsid w:val="00296DBA"/>
    <w:rsid w:val="002A3629"/>
    <w:rsid w:val="002A6CBF"/>
    <w:rsid w:val="002B27C0"/>
    <w:rsid w:val="002B4DA8"/>
    <w:rsid w:val="002B6F99"/>
    <w:rsid w:val="002B74E7"/>
    <w:rsid w:val="002C14C5"/>
    <w:rsid w:val="002D3973"/>
    <w:rsid w:val="002D5E4F"/>
    <w:rsid w:val="002D5FF7"/>
    <w:rsid w:val="002D7484"/>
    <w:rsid w:val="002E1251"/>
    <w:rsid w:val="002F1AE0"/>
    <w:rsid w:val="002F33C3"/>
    <w:rsid w:val="002F7AC9"/>
    <w:rsid w:val="002F7C11"/>
    <w:rsid w:val="003030C0"/>
    <w:rsid w:val="00306527"/>
    <w:rsid w:val="0031412C"/>
    <w:rsid w:val="00330C74"/>
    <w:rsid w:val="003364F8"/>
    <w:rsid w:val="003376AC"/>
    <w:rsid w:val="00340F7F"/>
    <w:rsid w:val="003445EE"/>
    <w:rsid w:val="00347F6F"/>
    <w:rsid w:val="003515D7"/>
    <w:rsid w:val="00356D40"/>
    <w:rsid w:val="00357B8C"/>
    <w:rsid w:val="00362723"/>
    <w:rsid w:val="00362F16"/>
    <w:rsid w:val="00363781"/>
    <w:rsid w:val="00365F52"/>
    <w:rsid w:val="0036790D"/>
    <w:rsid w:val="00373E23"/>
    <w:rsid w:val="00375A60"/>
    <w:rsid w:val="00381A7E"/>
    <w:rsid w:val="00384B7E"/>
    <w:rsid w:val="00393A01"/>
    <w:rsid w:val="00395A69"/>
    <w:rsid w:val="003A09C9"/>
    <w:rsid w:val="003A14AB"/>
    <w:rsid w:val="003C107B"/>
    <w:rsid w:val="003C30FB"/>
    <w:rsid w:val="003D09F9"/>
    <w:rsid w:val="003D1DB5"/>
    <w:rsid w:val="003D4FB1"/>
    <w:rsid w:val="003D7031"/>
    <w:rsid w:val="003E4086"/>
    <w:rsid w:val="003E4E48"/>
    <w:rsid w:val="003E4EDD"/>
    <w:rsid w:val="003E5D4A"/>
    <w:rsid w:val="003F36F5"/>
    <w:rsid w:val="00400FB2"/>
    <w:rsid w:val="00412A7F"/>
    <w:rsid w:val="00415A34"/>
    <w:rsid w:val="0042156F"/>
    <w:rsid w:val="004218AA"/>
    <w:rsid w:val="00422C90"/>
    <w:rsid w:val="00425577"/>
    <w:rsid w:val="00430A8C"/>
    <w:rsid w:val="0043266D"/>
    <w:rsid w:val="00443699"/>
    <w:rsid w:val="004450C0"/>
    <w:rsid w:val="0045501C"/>
    <w:rsid w:val="00462CB8"/>
    <w:rsid w:val="004636E6"/>
    <w:rsid w:val="00464147"/>
    <w:rsid w:val="00464C17"/>
    <w:rsid w:val="0047471B"/>
    <w:rsid w:val="00476FE1"/>
    <w:rsid w:val="004868D7"/>
    <w:rsid w:val="00494A1C"/>
    <w:rsid w:val="004958E3"/>
    <w:rsid w:val="004A40C2"/>
    <w:rsid w:val="004C0443"/>
    <w:rsid w:val="004C2B39"/>
    <w:rsid w:val="004C2B5A"/>
    <w:rsid w:val="004C7B13"/>
    <w:rsid w:val="004D3F1D"/>
    <w:rsid w:val="004D6010"/>
    <w:rsid w:val="004E0FFB"/>
    <w:rsid w:val="004E3791"/>
    <w:rsid w:val="004E3F78"/>
    <w:rsid w:val="004E4857"/>
    <w:rsid w:val="004E7AB3"/>
    <w:rsid w:val="004F2FC8"/>
    <w:rsid w:val="004F5131"/>
    <w:rsid w:val="005005FE"/>
    <w:rsid w:val="00506C8E"/>
    <w:rsid w:val="00506EBE"/>
    <w:rsid w:val="00524037"/>
    <w:rsid w:val="005417DC"/>
    <w:rsid w:val="00543146"/>
    <w:rsid w:val="00545801"/>
    <w:rsid w:val="00547AF5"/>
    <w:rsid w:val="0056667C"/>
    <w:rsid w:val="00590A42"/>
    <w:rsid w:val="00592E4E"/>
    <w:rsid w:val="005A0D78"/>
    <w:rsid w:val="005A1740"/>
    <w:rsid w:val="005B1835"/>
    <w:rsid w:val="005B3978"/>
    <w:rsid w:val="005C1D29"/>
    <w:rsid w:val="005E7D1D"/>
    <w:rsid w:val="00604FA0"/>
    <w:rsid w:val="00607FA8"/>
    <w:rsid w:val="00615C3B"/>
    <w:rsid w:val="00636DF4"/>
    <w:rsid w:val="00637270"/>
    <w:rsid w:val="00645A66"/>
    <w:rsid w:val="00651834"/>
    <w:rsid w:val="00652E4D"/>
    <w:rsid w:val="00653886"/>
    <w:rsid w:val="0066183E"/>
    <w:rsid w:val="00666EA6"/>
    <w:rsid w:val="00672825"/>
    <w:rsid w:val="00675417"/>
    <w:rsid w:val="00690324"/>
    <w:rsid w:val="0069275E"/>
    <w:rsid w:val="00695B1A"/>
    <w:rsid w:val="006A2781"/>
    <w:rsid w:val="006A5F4D"/>
    <w:rsid w:val="006B095A"/>
    <w:rsid w:val="006B6EFB"/>
    <w:rsid w:val="006C0091"/>
    <w:rsid w:val="006C2A75"/>
    <w:rsid w:val="006D119E"/>
    <w:rsid w:val="006D23F4"/>
    <w:rsid w:val="006D4939"/>
    <w:rsid w:val="006F5137"/>
    <w:rsid w:val="006F7C13"/>
    <w:rsid w:val="00701522"/>
    <w:rsid w:val="0070606F"/>
    <w:rsid w:val="00711358"/>
    <w:rsid w:val="007118D2"/>
    <w:rsid w:val="00712BB2"/>
    <w:rsid w:val="00716CA2"/>
    <w:rsid w:val="00717F2B"/>
    <w:rsid w:val="00722F37"/>
    <w:rsid w:val="007232B9"/>
    <w:rsid w:val="00730575"/>
    <w:rsid w:val="00735EEB"/>
    <w:rsid w:val="007440BD"/>
    <w:rsid w:val="007470E5"/>
    <w:rsid w:val="00752EDA"/>
    <w:rsid w:val="00757790"/>
    <w:rsid w:val="00764617"/>
    <w:rsid w:val="0077275F"/>
    <w:rsid w:val="007779EC"/>
    <w:rsid w:val="00780DCB"/>
    <w:rsid w:val="007819B1"/>
    <w:rsid w:val="00781CCA"/>
    <w:rsid w:val="00790F8C"/>
    <w:rsid w:val="0079691A"/>
    <w:rsid w:val="0079776D"/>
    <w:rsid w:val="007A0688"/>
    <w:rsid w:val="007A61AF"/>
    <w:rsid w:val="007A6DDB"/>
    <w:rsid w:val="007B4A51"/>
    <w:rsid w:val="007C155D"/>
    <w:rsid w:val="007D4869"/>
    <w:rsid w:val="007D4BA0"/>
    <w:rsid w:val="007E4866"/>
    <w:rsid w:val="007F58CA"/>
    <w:rsid w:val="007F5F43"/>
    <w:rsid w:val="007F7BE9"/>
    <w:rsid w:val="008015B3"/>
    <w:rsid w:val="0080377F"/>
    <w:rsid w:val="00804B67"/>
    <w:rsid w:val="008075D9"/>
    <w:rsid w:val="00810622"/>
    <w:rsid w:val="008159F6"/>
    <w:rsid w:val="008174F1"/>
    <w:rsid w:val="00820D05"/>
    <w:rsid w:val="00826422"/>
    <w:rsid w:val="008307F8"/>
    <w:rsid w:val="00831A69"/>
    <w:rsid w:val="008348EF"/>
    <w:rsid w:val="00840E2A"/>
    <w:rsid w:val="008436C0"/>
    <w:rsid w:val="008466F8"/>
    <w:rsid w:val="008625E8"/>
    <w:rsid w:val="00864A2E"/>
    <w:rsid w:val="00866319"/>
    <w:rsid w:val="00874D82"/>
    <w:rsid w:val="00876CD6"/>
    <w:rsid w:val="008814AB"/>
    <w:rsid w:val="0089158C"/>
    <w:rsid w:val="008A01A4"/>
    <w:rsid w:val="008A0EE3"/>
    <w:rsid w:val="008A7CC0"/>
    <w:rsid w:val="008B01D6"/>
    <w:rsid w:val="008B276E"/>
    <w:rsid w:val="008C212D"/>
    <w:rsid w:val="008C2691"/>
    <w:rsid w:val="008C2C6A"/>
    <w:rsid w:val="008C4C9E"/>
    <w:rsid w:val="008D5C51"/>
    <w:rsid w:val="008E50F1"/>
    <w:rsid w:val="008E7FD6"/>
    <w:rsid w:val="008F246F"/>
    <w:rsid w:val="008F345B"/>
    <w:rsid w:val="008F3483"/>
    <w:rsid w:val="008F6440"/>
    <w:rsid w:val="0090043C"/>
    <w:rsid w:val="00900533"/>
    <w:rsid w:val="00906958"/>
    <w:rsid w:val="00911BFB"/>
    <w:rsid w:val="00920E83"/>
    <w:rsid w:val="00923B9C"/>
    <w:rsid w:val="00932855"/>
    <w:rsid w:val="00932BF3"/>
    <w:rsid w:val="00932DFF"/>
    <w:rsid w:val="00937412"/>
    <w:rsid w:val="009405ED"/>
    <w:rsid w:val="00941246"/>
    <w:rsid w:val="00946C2C"/>
    <w:rsid w:val="00951616"/>
    <w:rsid w:val="009520F1"/>
    <w:rsid w:val="0095544F"/>
    <w:rsid w:val="009636CE"/>
    <w:rsid w:val="009721FF"/>
    <w:rsid w:val="00990792"/>
    <w:rsid w:val="0099175E"/>
    <w:rsid w:val="009B0BEB"/>
    <w:rsid w:val="009C14BC"/>
    <w:rsid w:val="009C2ACC"/>
    <w:rsid w:val="009C4501"/>
    <w:rsid w:val="009C5112"/>
    <w:rsid w:val="009C5B51"/>
    <w:rsid w:val="009D3551"/>
    <w:rsid w:val="009D4F72"/>
    <w:rsid w:val="009D6904"/>
    <w:rsid w:val="009E0425"/>
    <w:rsid w:val="009E2840"/>
    <w:rsid w:val="009F141C"/>
    <w:rsid w:val="00A00DD5"/>
    <w:rsid w:val="00A00F89"/>
    <w:rsid w:val="00A2451C"/>
    <w:rsid w:val="00A275C2"/>
    <w:rsid w:val="00A36B70"/>
    <w:rsid w:val="00A376AF"/>
    <w:rsid w:val="00A44BBC"/>
    <w:rsid w:val="00A54542"/>
    <w:rsid w:val="00A563C4"/>
    <w:rsid w:val="00A614E7"/>
    <w:rsid w:val="00A61E25"/>
    <w:rsid w:val="00A63EB5"/>
    <w:rsid w:val="00A712AA"/>
    <w:rsid w:val="00A71E56"/>
    <w:rsid w:val="00A77166"/>
    <w:rsid w:val="00A91904"/>
    <w:rsid w:val="00A924A5"/>
    <w:rsid w:val="00A92650"/>
    <w:rsid w:val="00A92E09"/>
    <w:rsid w:val="00A94BF7"/>
    <w:rsid w:val="00AA2393"/>
    <w:rsid w:val="00AA5DC5"/>
    <w:rsid w:val="00AA6FA1"/>
    <w:rsid w:val="00AB1C83"/>
    <w:rsid w:val="00AB73A8"/>
    <w:rsid w:val="00AB79CD"/>
    <w:rsid w:val="00AC657A"/>
    <w:rsid w:val="00AF0B5C"/>
    <w:rsid w:val="00AF2439"/>
    <w:rsid w:val="00AF59E4"/>
    <w:rsid w:val="00B0016E"/>
    <w:rsid w:val="00B004B3"/>
    <w:rsid w:val="00B04EEF"/>
    <w:rsid w:val="00B06EE7"/>
    <w:rsid w:val="00B1006A"/>
    <w:rsid w:val="00B16112"/>
    <w:rsid w:val="00B17473"/>
    <w:rsid w:val="00B3171D"/>
    <w:rsid w:val="00B44265"/>
    <w:rsid w:val="00B45FC7"/>
    <w:rsid w:val="00B506A2"/>
    <w:rsid w:val="00B5465B"/>
    <w:rsid w:val="00B561BB"/>
    <w:rsid w:val="00B608FD"/>
    <w:rsid w:val="00B60A84"/>
    <w:rsid w:val="00B7019B"/>
    <w:rsid w:val="00B83B34"/>
    <w:rsid w:val="00B83B88"/>
    <w:rsid w:val="00B938E2"/>
    <w:rsid w:val="00B9413C"/>
    <w:rsid w:val="00BA5B43"/>
    <w:rsid w:val="00BA66C8"/>
    <w:rsid w:val="00BB3327"/>
    <w:rsid w:val="00BB5E11"/>
    <w:rsid w:val="00BB6DB4"/>
    <w:rsid w:val="00BC0098"/>
    <w:rsid w:val="00BC08ED"/>
    <w:rsid w:val="00BC1566"/>
    <w:rsid w:val="00BC7A17"/>
    <w:rsid w:val="00BD04C8"/>
    <w:rsid w:val="00BD1745"/>
    <w:rsid w:val="00BD2614"/>
    <w:rsid w:val="00BD6BD4"/>
    <w:rsid w:val="00BD774A"/>
    <w:rsid w:val="00BE08D7"/>
    <w:rsid w:val="00BE468B"/>
    <w:rsid w:val="00BF20BA"/>
    <w:rsid w:val="00BF4DA9"/>
    <w:rsid w:val="00BF7376"/>
    <w:rsid w:val="00C01143"/>
    <w:rsid w:val="00C01CD3"/>
    <w:rsid w:val="00C023C2"/>
    <w:rsid w:val="00C0784C"/>
    <w:rsid w:val="00C07B03"/>
    <w:rsid w:val="00C1309D"/>
    <w:rsid w:val="00C21578"/>
    <w:rsid w:val="00C22E48"/>
    <w:rsid w:val="00C3294E"/>
    <w:rsid w:val="00C332D8"/>
    <w:rsid w:val="00C4795E"/>
    <w:rsid w:val="00C55F8C"/>
    <w:rsid w:val="00C62F56"/>
    <w:rsid w:val="00C67528"/>
    <w:rsid w:val="00C70D76"/>
    <w:rsid w:val="00C75133"/>
    <w:rsid w:val="00C75FA2"/>
    <w:rsid w:val="00C81F12"/>
    <w:rsid w:val="00C87921"/>
    <w:rsid w:val="00C948A7"/>
    <w:rsid w:val="00CA448A"/>
    <w:rsid w:val="00CA45C7"/>
    <w:rsid w:val="00CA64DA"/>
    <w:rsid w:val="00CB1D87"/>
    <w:rsid w:val="00CC5AD1"/>
    <w:rsid w:val="00CC617A"/>
    <w:rsid w:val="00CD5786"/>
    <w:rsid w:val="00CD62C2"/>
    <w:rsid w:val="00CE4977"/>
    <w:rsid w:val="00CE5B86"/>
    <w:rsid w:val="00CE6334"/>
    <w:rsid w:val="00CE7937"/>
    <w:rsid w:val="00CF480D"/>
    <w:rsid w:val="00D00C77"/>
    <w:rsid w:val="00D10DC5"/>
    <w:rsid w:val="00D1575B"/>
    <w:rsid w:val="00D2351E"/>
    <w:rsid w:val="00D3394B"/>
    <w:rsid w:val="00D476BE"/>
    <w:rsid w:val="00D50709"/>
    <w:rsid w:val="00D51702"/>
    <w:rsid w:val="00D523B2"/>
    <w:rsid w:val="00D5507A"/>
    <w:rsid w:val="00D63CA4"/>
    <w:rsid w:val="00D64BDF"/>
    <w:rsid w:val="00D677EA"/>
    <w:rsid w:val="00D67DBF"/>
    <w:rsid w:val="00D715A1"/>
    <w:rsid w:val="00D8616C"/>
    <w:rsid w:val="00D90B6E"/>
    <w:rsid w:val="00DB1EDF"/>
    <w:rsid w:val="00DC0085"/>
    <w:rsid w:val="00DC5098"/>
    <w:rsid w:val="00DD460C"/>
    <w:rsid w:val="00DD6744"/>
    <w:rsid w:val="00DE0183"/>
    <w:rsid w:val="00DE65C6"/>
    <w:rsid w:val="00DE7E30"/>
    <w:rsid w:val="00DF101A"/>
    <w:rsid w:val="00DF1EA3"/>
    <w:rsid w:val="00DF1F68"/>
    <w:rsid w:val="00DF760B"/>
    <w:rsid w:val="00E00F10"/>
    <w:rsid w:val="00E05864"/>
    <w:rsid w:val="00E06F81"/>
    <w:rsid w:val="00E074AD"/>
    <w:rsid w:val="00E123FC"/>
    <w:rsid w:val="00E14389"/>
    <w:rsid w:val="00E216BF"/>
    <w:rsid w:val="00E269D4"/>
    <w:rsid w:val="00E30F0E"/>
    <w:rsid w:val="00E33A31"/>
    <w:rsid w:val="00E3738F"/>
    <w:rsid w:val="00E454A9"/>
    <w:rsid w:val="00E54937"/>
    <w:rsid w:val="00E76EC7"/>
    <w:rsid w:val="00E830B7"/>
    <w:rsid w:val="00E85E44"/>
    <w:rsid w:val="00E86420"/>
    <w:rsid w:val="00EA062E"/>
    <w:rsid w:val="00EA22B6"/>
    <w:rsid w:val="00EA448D"/>
    <w:rsid w:val="00EA4C31"/>
    <w:rsid w:val="00EA794C"/>
    <w:rsid w:val="00EB0324"/>
    <w:rsid w:val="00EB35AF"/>
    <w:rsid w:val="00EB4353"/>
    <w:rsid w:val="00EC3BC2"/>
    <w:rsid w:val="00EC4A3A"/>
    <w:rsid w:val="00EC5C85"/>
    <w:rsid w:val="00ED0096"/>
    <w:rsid w:val="00ED0F3C"/>
    <w:rsid w:val="00ED21F7"/>
    <w:rsid w:val="00EE03EB"/>
    <w:rsid w:val="00EE1A5F"/>
    <w:rsid w:val="00EE4FC4"/>
    <w:rsid w:val="00EE60E0"/>
    <w:rsid w:val="00EE66F0"/>
    <w:rsid w:val="00EF77CC"/>
    <w:rsid w:val="00EF78C9"/>
    <w:rsid w:val="00F017C0"/>
    <w:rsid w:val="00F03A90"/>
    <w:rsid w:val="00F07287"/>
    <w:rsid w:val="00F07B78"/>
    <w:rsid w:val="00F21C96"/>
    <w:rsid w:val="00F229F0"/>
    <w:rsid w:val="00F348F6"/>
    <w:rsid w:val="00F47CFB"/>
    <w:rsid w:val="00F5084A"/>
    <w:rsid w:val="00F51109"/>
    <w:rsid w:val="00F56198"/>
    <w:rsid w:val="00F61685"/>
    <w:rsid w:val="00F62406"/>
    <w:rsid w:val="00F71C9F"/>
    <w:rsid w:val="00F73DA5"/>
    <w:rsid w:val="00F7618C"/>
    <w:rsid w:val="00F92F79"/>
    <w:rsid w:val="00F93E62"/>
    <w:rsid w:val="00FB2AB7"/>
    <w:rsid w:val="00FB48A0"/>
    <w:rsid w:val="00FB5809"/>
    <w:rsid w:val="00FC2E3B"/>
    <w:rsid w:val="00FC4131"/>
    <w:rsid w:val="00FD108E"/>
    <w:rsid w:val="00FD3AC7"/>
    <w:rsid w:val="00FE395C"/>
    <w:rsid w:val="00FF0781"/>
    <w:rsid w:val="00FF2028"/>
    <w:rsid w:val="00FF3E22"/>
    <w:rsid w:val="00FF4D00"/>
    <w:rsid w:val="00FF7C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C9980-5921-4A0B-96A8-2510E5F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lev">
    <w:name w:val="Strong"/>
    <w:basedOn w:val="Policepardfau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Trameclaire-Accent1">
    <w:name w:val="Light Shading Accent 1"/>
    <w:basedOn w:val="TableauNorma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7470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0E5"/>
    <w:rPr>
      <w:rFonts w:ascii="Segoe UI" w:hAnsi="Segoe UI" w:cs="Segoe UI"/>
      <w:sz w:val="18"/>
      <w:szCs w:val="18"/>
    </w:rPr>
  </w:style>
  <w:style w:type="character" w:styleId="Marquedecommentaire">
    <w:name w:val="annotation reference"/>
    <w:basedOn w:val="Policepardfaut"/>
    <w:uiPriority w:val="99"/>
    <w:semiHidden/>
    <w:unhideWhenUsed/>
    <w:rsid w:val="0006617C"/>
    <w:rPr>
      <w:sz w:val="16"/>
      <w:szCs w:val="16"/>
    </w:rPr>
  </w:style>
  <w:style w:type="paragraph" w:styleId="Commentaire">
    <w:name w:val="annotation text"/>
    <w:basedOn w:val="Normal"/>
    <w:link w:val="CommentaireCar"/>
    <w:uiPriority w:val="99"/>
    <w:semiHidden/>
    <w:unhideWhenUsed/>
    <w:rsid w:val="0006617C"/>
    <w:pPr>
      <w:spacing w:line="240" w:lineRule="auto"/>
    </w:pPr>
    <w:rPr>
      <w:sz w:val="20"/>
      <w:szCs w:val="20"/>
    </w:rPr>
  </w:style>
  <w:style w:type="character" w:customStyle="1" w:styleId="CommentaireCar">
    <w:name w:val="Commentaire Car"/>
    <w:basedOn w:val="Policepardfaut"/>
    <w:link w:val="Commentaire"/>
    <w:uiPriority w:val="99"/>
    <w:semiHidden/>
    <w:rsid w:val="0006617C"/>
    <w:rPr>
      <w:sz w:val="20"/>
      <w:szCs w:val="20"/>
    </w:rPr>
  </w:style>
  <w:style w:type="paragraph" w:styleId="Objetducommentaire">
    <w:name w:val="annotation subject"/>
    <w:basedOn w:val="Commentaire"/>
    <w:next w:val="Commentaire"/>
    <w:link w:val="ObjetducommentaireCar"/>
    <w:uiPriority w:val="99"/>
    <w:semiHidden/>
    <w:unhideWhenUsed/>
    <w:rsid w:val="0006617C"/>
    <w:rPr>
      <w:b/>
      <w:bCs/>
    </w:rPr>
  </w:style>
  <w:style w:type="character" w:customStyle="1" w:styleId="ObjetducommentaireCar">
    <w:name w:val="Objet du commentaire Car"/>
    <w:basedOn w:val="CommentaireCar"/>
    <w:link w:val="Objetducommentaire"/>
    <w:uiPriority w:val="99"/>
    <w:semiHidden/>
    <w:rsid w:val="0006617C"/>
    <w:rPr>
      <w:b/>
      <w:bCs/>
      <w:sz w:val="20"/>
      <w:szCs w:val="20"/>
    </w:rPr>
  </w:style>
  <w:style w:type="character" w:styleId="Textedelespacerserv">
    <w:name w:val="Placeholder Text"/>
    <w:basedOn w:val="Policepardfaut"/>
    <w:uiPriority w:val="99"/>
    <w:semiHidden/>
    <w:rsid w:val="00FF7C8E"/>
    <w:rPr>
      <w:color w:val="808080"/>
    </w:rPr>
  </w:style>
  <w:style w:type="character" w:styleId="Lienhypertexte">
    <w:name w:val="Hyperlink"/>
    <w:basedOn w:val="Policepardfaut"/>
    <w:uiPriority w:val="99"/>
    <w:unhideWhenUsed/>
    <w:rsid w:val="00690324"/>
    <w:rPr>
      <w:color w:val="0000FF" w:themeColor="hyperlink"/>
      <w:u w:val="single"/>
    </w:rPr>
  </w:style>
  <w:style w:type="character" w:customStyle="1" w:styleId="signaturetitle9">
    <w:name w:val="signaturetitle9"/>
    <w:basedOn w:val="Policepardfaut"/>
    <w:rsid w:val="00CB1D87"/>
  </w:style>
  <w:style w:type="paragraph" w:styleId="Notedebasdepage">
    <w:name w:val="footnote text"/>
    <w:basedOn w:val="Normal"/>
    <w:link w:val="NotedebasdepageCar"/>
    <w:uiPriority w:val="99"/>
    <w:semiHidden/>
    <w:unhideWhenUsed/>
    <w:rsid w:val="00B10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006A"/>
    <w:rPr>
      <w:sz w:val="20"/>
      <w:szCs w:val="20"/>
    </w:rPr>
  </w:style>
  <w:style w:type="character" w:styleId="Appelnotedebasdep">
    <w:name w:val="footnote reference"/>
    <w:basedOn w:val="Policepardfaut"/>
    <w:uiPriority w:val="99"/>
    <w:semiHidden/>
    <w:unhideWhenUsed/>
    <w:rsid w:val="00B1006A"/>
    <w:rPr>
      <w:vertAlign w:val="superscript"/>
    </w:rPr>
  </w:style>
  <w:style w:type="paragraph" w:styleId="Notedefin">
    <w:name w:val="endnote text"/>
    <w:basedOn w:val="Normal"/>
    <w:link w:val="NotedefinCar"/>
    <w:uiPriority w:val="99"/>
    <w:semiHidden/>
    <w:unhideWhenUsed/>
    <w:rsid w:val="00B1006A"/>
    <w:pPr>
      <w:spacing w:after="0" w:line="240" w:lineRule="auto"/>
    </w:pPr>
    <w:rPr>
      <w:sz w:val="20"/>
      <w:szCs w:val="20"/>
    </w:rPr>
  </w:style>
  <w:style w:type="character" w:customStyle="1" w:styleId="NotedefinCar">
    <w:name w:val="Note de fin Car"/>
    <w:basedOn w:val="Policepardfaut"/>
    <w:link w:val="Notedefin"/>
    <w:uiPriority w:val="99"/>
    <w:semiHidden/>
    <w:rsid w:val="00B1006A"/>
    <w:rPr>
      <w:sz w:val="20"/>
      <w:szCs w:val="20"/>
    </w:rPr>
  </w:style>
  <w:style w:type="character" w:styleId="Appeldenotedefin">
    <w:name w:val="endnote reference"/>
    <w:basedOn w:val="Policepardfaut"/>
    <w:uiPriority w:val="99"/>
    <w:semiHidden/>
    <w:unhideWhenUsed/>
    <w:rsid w:val="00B1006A"/>
    <w:rPr>
      <w:vertAlign w:val="superscript"/>
    </w:rPr>
  </w:style>
  <w:style w:type="paragraph" w:styleId="En-tte">
    <w:name w:val="header"/>
    <w:basedOn w:val="Normal"/>
    <w:link w:val="En-tteCar"/>
    <w:uiPriority w:val="99"/>
    <w:unhideWhenUsed/>
    <w:rsid w:val="00B1006A"/>
    <w:pPr>
      <w:tabs>
        <w:tab w:val="center" w:pos="4680"/>
        <w:tab w:val="right" w:pos="9360"/>
      </w:tabs>
      <w:spacing w:after="0" w:line="240" w:lineRule="auto"/>
    </w:pPr>
  </w:style>
  <w:style w:type="character" w:customStyle="1" w:styleId="En-tteCar">
    <w:name w:val="En-tête Car"/>
    <w:basedOn w:val="Policepardfaut"/>
    <w:link w:val="En-tte"/>
    <w:uiPriority w:val="99"/>
    <w:rsid w:val="00B1006A"/>
  </w:style>
  <w:style w:type="paragraph" w:styleId="Pieddepage">
    <w:name w:val="footer"/>
    <w:basedOn w:val="Normal"/>
    <w:link w:val="PieddepageCar"/>
    <w:uiPriority w:val="99"/>
    <w:unhideWhenUsed/>
    <w:rsid w:val="00B100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19602335">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728726732">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2073001698">
      <w:bodyDiv w:val="1"/>
      <w:marLeft w:val="0"/>
      <w:marRight w:val="0"/>
      <w:marTop w:val="0"/>
      <w:marBottom w:val="0"/>
      <w:divBdr>
        <w:top w:val="none" w:sz="0" w:space="0" w:color="auto"/>
        <w:left w:val="none" w:sz="0" w:space="0" w:color="auto"/>
        <w:bottom w:val="none" w:sz="0" w:space="0" w:color="auto"/>
        <w:right w:val="none" w:sz="0" w:space="0" w:color="auto"/>
      </w:divBdr>
      <w:divsChild>
        <w:div w:id="2007126405">
          <w:marLeft w:val="0"/>
          <w:marRight w:val="0"/>
          <w:marTop w:val="0"/>
          <w:marBottom w:val="0"/>
          <w:divBdr>
            <w:top w:val="none" w:sz="0" w:space="0" w:color="auto"/>
            <w:left w:val="none" w:sz="0" w:space="0" w:color="auto"/>
            <w:bottom w:val="none" w:sz="0" w:space="0" w:color="auto"/>
            <w:right w:val="none" w:sz="0" w:space="0" w:color="auto"/>
          </w:divBdr>
          <w:divsChild>
            <w:div w:id="761873029">
              <w:marLeft w:val="0"/>
              <w:marRight w:val="0"/>
              <w:marTop w:val="0"/>
              <w:marBottom w:val="0"/>
              <w:divBdr>
                <w:top w:val="none" w:sz="0" w:space="0" w:color="auto"/>
                <w:left w:val="none" w:sz="0" w:space="0" w:color="auto"/>
                <w:bottom w:val="none" w:sz="0" w:space="0" w:color="auto"/>
                <w:right w:val="none" w:sz="0" w:space="0" w:color="auto"/>
              </w:divBdr>
              <w:divsChild>
                <w:div w:id="517080596">
                  <w:marLeft w:val="0"/>
                  <w:marRight w:val="0"/>
                  <w:marTop w:val="0"/>
                  <w:marBottom w:val="0"/>
                  <w:divBdr>
                    <w:top w:val="none" w:sz="0" w:space="0" w:color="auto"/>
                    <w:left w:val="none" w:sz="0" w:space="0" w:color="auto"/>
                    <w:bottom w:val="none" w:sz="0" w:space="0" w:color="auto"/>
                    <w:right w:val="none" w:sz="0" w:space="0" w:color="auto"/>
                  </w:divBdr>
                  <w:divsChild>
                    <w:div w:id="388384226">
                      <w:marLeft w:val="0"/>
                      <w:marRight w:val="0"/>
                      <w:marTop w:val="0"/>
                      <w:marBottom w:val="0"/>
                      <w:divBdr>
                        <w:top w:val="none" w:sz="0" w:space="0" w:color="auto"/>
                        <w:left w:val="none" w:sz="0" w:space="0" w:color="auto"/>
                        <w:bottom w:val="none" w:sz="0" w:space="0" w:color="auto"/>
                        <w:right w:val="none" w:sz="0" w:space="0" w:color="auto"/>
                      </w:divBdr>
                      <w:divsChild>
                        <w:div w:id="259527235">
                          <w:marLeft w:val="0"/>
                          <w:marRight w:val="0"/>
                          <w:marTop w:val="300"/>
                          <w:marBottom w:val="0"/>
                          <w:divBdr>
                            <w:top w:val="none" w:sz="0" w:space="0" w:color="auto"/>
                            <w:left w:val="none" w:sz="0" w:space="0" w:color="auto"/>
                            <w:bottom w:val="none" w:sz="0" w:space="0" w:color="auto"/>
                            <w:right w:val="none" w:sz="0" w:space="0" w:color="auto"/>
                          </w:divBdr>
                          <w:divsChild>
                            <w:div w:id="2035691495">
                              <w:marLeft w:val="0"/>
                              <w:marRight w:val="0"/>
                              <w:marTop w:val="0"/>
                              <w:marBottom w:val="0"/>
                              <w:divBdr>
                                <w:top w:val="none" w:sz="0" w:space="0" w:color="auto"/>
                                <w:left w:val="none" w:sz="0" w:space="0" w:color="auto"/>
                                <w:bottom w:val="none" w:sz="0" w:space="0" w:color="auto"/>
                                <w:right w:val="none" w:sz="0" w:space="0" w:color="auto"/>
                              </w:divBdr>
                            </w:div>
                            <w:div w:id="957568468">
                              <w:marLeft w:val="0"/>
                              <w:marRight w:val="0"/>
                              <w:marTop w:val="0"/>
                              <w:marBottom w:val="0"/>
                              <w:divBdr>
                                <w:top w:val="none" w:sz="0" w:space="0" w:color="auto"/>
                                <w:left w:val="none" w:sz="0" w:space="0" w:color="auto"/>
                                <w:bottom w:val="none" w:sz="0" w:space="0" w:color="auto"/>
                                <w:right w:val="none" w:sz="0" w:space="0" w:color="auto"/>
                              </w:divBdr>
                            </w:div>
                            <w:div w:id="1080830031">
                              <w:marLeft w:val="0"/>
                              <w:marRight w:val="0"/>
                              <w:marTop w:val="0"/>
                              <w:marBottom w:val="0"/>
                              <w:divBdr>
                                <w:top w:val="none" w:sz="0" w:space="0" w:color="auto"/>
                                <w:left w:val="none" w:sz="0" w:space="0" w:color="auto"/>
                                <w:bottom w:val="none" w:sz="0" w:space="0" w:color="auto"/>
                                <w:right w:val="none" w:sz="0" w:space="0" w:color="auto"/>
                              </w:divBdr>
                            </w:div>
                            <w:div w:id="1753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group.renault.com/" TargetMode="External"/><Relationship Id="rId2" Type="http://schemas.openxmlformats.org/officeDocument/2006/relationships/hyperlink" Target="http://media.renault.com/global/fr-fr/home/welcome.aspx" TargetMode="External"/><Relationship Id="rId1" Type="http://schemas.openxmlformats.org/officeDocument/2006/relationships/hyperlink" Target="mailto:renault.media@renault.com" TargetMode="External"/><Relationship Id="rId4" Type="http://schemas.openxmlformats.org/officeDocument/2006/relationships/hyperlink" Target="https://twitter.com/Groupe_Renault?lang=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3.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3.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5.xml><?xml version="1.0" encoding="utf-8"?>
<ds:datastoreItem xmlns:ds="http://schemas.openxmlformats.org/officeDocument/2006/customXml" ds:itemID="{9623284B-17D0-400F-9112-79510C70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1559</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type Communiqué de Presse Groupe</vt:lpstr>
      <vt:lpstr>Document type Communiqué de Presse Groupe</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YAMANE Rie</dc:creator>
  <cp:lastModifiedBy>TEXIER Frederic</cp:lastModifiedBy>
  <cp:revision>6</cp:revision>
  <cp:lastPrinted>2017-01-18T10:18:00Z</cp:lastPrinted>
  <dcterms:created xsi:type="dcterms:W3CDTF">2018-02-13T11:16:00Z</dcterms:created>
  <dcterms:modified xsi:type="dcterms:W3CDTF">2018-02-13T12:45:00Z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AdHocReviewCycleID">
    <vt:i4>-1845781908</vt:i4>
  </property>
  <property fmtid="{D5CDD505-2E9C-101B-9397-08002B2CF9AE}" pid="6" name="_NewReviewCycle">
    <vt:lpwstr/>
  </property>
  <property fmtid="{D5CDD505-2E9C-101B-9397-08002B2CF9AE}" pid="7" name="_EmailSubject">
    <vt:lpwstr>Communiqué Th. Desmarest</vt:lpwstr>
  </property>
  <property fmtid="{D5CDD505-2E9C-101B-9397-08002B2CF9AE}" pid="8" name="_AuthorEmail">
    <vt:lpwstr>frederic.texier@renault.com</vt:lpwstr>
  </property>
  <property fmtid="{D5CDD505-2E9C-101B-9397-08002B2CF9AE}" pid="9" name="_AuthorEmailDisplayName">
    <vt:lpwstr>TEXIER Frederic</vt:lpwstr>
  </property>
  <property fmtid="{D5CDD505-2E9C-101B-9397-08002B2CF9AE}" pid="10" name="_PreviousAdHocReviewCycleID">
    <vt:i4>-106080561</vt:i4>
  </property>
</Properties>
</file>