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BA" w:rsidRPr="004868D7" w:rsidRDefault="00296DBA">
      <w:pPr>
        <w:spacing w:after="0" w:line="200" w:lineRule="exact"/>
        <w:rPr>
          <w:sz w:val="20"/>
          <w:szCs w:val="20"/>
          <w:lang w:val="en-GB"/>
        </w:rPr>
      </w:pPr>
    </w:p>
    <w:p w:rsidR="00296DBA" w:rsidRPr="004868D7" w:rsidRDefault="00296DBA">
      <w:pPr>
        <w:spacing w:after="0" w:line="200" w:lineRule="exact"/>
        <w:rPr>
          <w:sz w:val="20"/>
          <w:szCs w:val="20"/>
          <w:lang w:val="en-GB"/>
        </w:rPr>
      </w:pPr>
    </w:p>
    <w:p w:rsidR="00296DBA" w:rsidRPr="004868D7" w:rsidRDefault="00296DBA">
      <w:pPr>
        <w:spacing w:after="0" w:line="200" w:lineRule="exact"/>
        <w:rPr>
          <w:sz w:val="20"/>
          <w:szCs w:val="20"/>
          <w:lang w:val="en-GB"/>
        </w:rPr>
      </w:pPr>
    </w:p>
    <w:p w:rsidR="00296DBA" w:rsidRPr="004868D7" w:rsidRDefault="00296DBA">
      <w:pPr>
        <w:spacing w:after="0" w:line="200" w:lineRule="exact"/>
        <w:rPr>
          <w:sz w:val="20"/>
          <w:szCs w:val="20"/>
          <w:lang w:val="en-GB"/>
        </w:rPr>
      </w:pPr>
    </w:p>
    <w:p w:rsidR="00B27FC2" w:rsidRDefault="00B27FC2" w:rsidP="00B27FC2">
      <w:pPr>
        <w:tabs>
          <w:tab w:val="right" w:pos="10348"/>
        </w:tabs>
        <w:spacing w:before="29" w:after="0" w:line="240" w:lineRule="auto"/>
        <w:ind w:left="1327" w:right="51"/>
        <w:jc w:val="both"/>
        <w:rPr>
          <w:rFonts w:ascii="Arial" w:eastAsia="Arial" w:hAnsi="Arial" w:cs="Arial"/>
          <w:b/>
          <w:bCs/>
          <w:sz w:val="24"/>
          <w:szCs w:val="24"/>
          <w:lang w:val="en-GB"/>
        </w:rPr>
      </w:pPr>
      <w:r w:rsidRPr="004868D7">
        <w:rPr>
          <w:rFonts w:ascii="Arial" w:eastAsia="Arial" w:hAnsi="Arial" w:cs="Arial"/>
          <w:b/>
          <w:bCs/>
          <w:sz w:val="24"/>
          <w:szCs w:val="24"/>
          <w:lang w:val="en-GB"/>
        </w:rPr>
        <w:t>PRESS RELEASE</w:t>
      </w:r>
    </w:p>
    <w:p w:rsidR="004868D7" w:rsidRPr="00561E39" w:rsidRDefault="004868D7" w:rsidP="004868D7">
      <w:pPr>
        <w:tabs>
          <w:tab w:val="right" w:pos="10348"/>
        </w:tabs>
        <w:spacing w:before="29" w:after="0" w:line="240" w:lineRule="auto"/>
        <w:ind w:left="1327" w:right="51"/>
        <w:jc w:val="both"/>
        <w:rPr>
          <w:rFonts w:ascii="Arial" w:eastAsia="Arial" w:hAnsi="Arial" w:cs="Arial"/>
          <w:sz w:val="20"/>
          <w:szCs w:val="20"/>
        </w:rPr>
      </w:pPr>
      <w:r w:rsidRPr="00561E39">
        <w:rPr>
          <w:rFonts w:ascii="Arial" w:eastAsia="Arial" w:hAnsi="Arial" w:cs="Arial"/>
          <w:bCs/>
          <w:sz w:val="24"/>
          <w:szCs w:val="24"/>
        </w:rPr>
        <w:tab/>
      </w:r>
    </w:p>
    <w:p w:rsidR="004868D7" w:rsidRPr="00561E39" w:rsidRDefault="004868D7" w:rsidP="004868D7">
      <w:pPr>
        <w:spacing w:after="0" w:line="200" w:lineRule="exact"/>
        <w:rPr>
          <w:sz w:val="20"/>
          <w:szCs w:val="20"/>
        </w:rPr>
      </w:pPr>
    </w:p>
    <w:p w:rsidR="004868D7" w:rsidRPr="00561E39" w:rsidRDefault="004868D7" w:rsidP="004868D7">
      <w:pPr>
        <w:spacing w:before="13" w:after="0" w:line="280" w:lineRule="exact"/>
        <w:rPr>
          <w:sz w:val="28"/>
          <w:szCs w:val="28"/>
        </w:rPr>
      </w:pPr>
    </w:p>
    <w:p w:rsidR="000F4240" w:rsidRDefault="00561E39" w:rsidP="00F229F0">
      <w:pPr>
        <w:spacing w:after="0" w:line="250" w:lineRule="auto"/>
        <w:ind w:left="1329" w:right="335"/>
        <w:rPr>
          <w:rFonts w:ascii="Arial" w:eastAsia="Arial" w:hAnsi="Arial" w:cs="Arial"/>
          <w:b/>
          <w:bCs/>
          <w:sz w:val="30"/>
          <w:szCs w:val="30"/>
        </w:rPr>
      </w:pPr>
      <w:r w:rsidRPr="00561E39">
        <w:rPr>
          <w:rFonts w:ascii="Arial" w:eastAsia="Arial" w:hAnsi="Arial" w:cs="Arial"/>
          <w:b/>
          <w:bCs/>
          <w:sz w:val="30"/>
          <w:szCs w:val="30"/>
        </w:rPr>
        <w:t xml:space="preserve">Groupe Renault sincerely thanks Thierry </w:t>
      </w:r>
      <w:proofErr w:type="spellStart"/>
      <w:r w:rsidRPr="00561E39">
        <w:rPr>
          <w:rFonts w:ascii="Arial" w:eastAsia="Arial" w:hAnsi="Arial" w:cs="Arial"/>
          <w:b/>
          <w:bCs/>
          <w:sz w:val="30"/>
          <w:szCs w:val="30"/>
        </w:rPr>
        <w:t>D</w:t>
      </w:r>
      <w:r w:rsidR="0030695E">
        <w:rPr>
          <w:rFonts w:ascii="Arial" w:eastAsia="Arial" w:hAnsi="Arial" w:cs="Arial"/>
          <w:b/>
          <w:bCs/>
          <w:sz w:val="30"/>
          <w:szCs w:val="30"/>
        </w:rPr>
        <w:t>esmarest</w:t>
      </w:r>
      <w:proofErr w:type="spellEnd"/>
      <w:r w:rsidRPr="00561E39">
        <w:rPr>
          <w:rFonts w:ascii="Arial" w:eastAsia="Arial" w:hAnsi="Arial" w:cs="Arial"/>
          <w:b/>
          <w:bCs/>
          <w:sz w:val="30"/>
          <w:szCs w:val="30"/>
        </w:rPr>
        <w:t xml:space="preserve"> for his dedicated service. He will resign from his position as </w:t>
      </w:r>
      <w:r w:rsidR="003F139C">
        <w:rPr>
          <w:rFonts w:ascii="Arial" w:eastAsia="Arial" w:hAnsi="Arial" w:cs="Arial"/>
          <w:b/>
          <w:bCs/>
          <w:sz w:val="30"/>
          <w:szCs w:val="30"/>
        </w:rPr>
        <w:t>director</w:t>
      </w:r>
      <w:r w:rsidRPr="00561E39">
        <w:rPr>
          <w:rFonts w:ascii="Arial" w:eastAsia="Arial" w:hAnsi="Arial" w:cs="Arial"/>
          <w:b/>
          <w:bCs/>
          <w:sz w:val="30"/>
          <w:szCs w:val="30"/>
        </w:rPr>
        <w:t xml:space="preserve"> and </w:t>
      </w:r>
      <w:r w:rsidR="003F139C">
        <w:rPr>
          <w:rFonts w:ascii="Arial" w:eastAsia="Arial" w:hAnsi="Arial" w:cs="Arial"/>
          <w:b/>
          <w:bCs/>
          <w:sz w:val="30"/>
          <w:szCs w:val="30"/>
        </w:rPr>
        <w:t>chairman</w:t>
      </w:r>
      <w:r w:rsidRPr="00561E39">
        <w:rPr>
          <w:rFonts w:ascii="Arial" w:eastAsia="Arial" w:hAnsi="Arial" w:cs="Arial"/>
          <w:b/>
          <w:bCs/>
          <w:sz w:val="30"/>
          <w:szCs w:val="30"/>
        </w:rPr>
        <w:t xml:space="preserve"> of the strategy committee.</w:t>
      </w:r>
    </w:p>
    <w:p w:rsidR="00AF574B" w:rsidRPr="00561E39" w:rsidRDefault="00AF574B" w:rsidP="00F229F0">
      <w:pPr>
        <w:spacing w:after="0" w:line="250" w:lineRule="auto"/>
        <w:ind w:left="1329" w:right="335"/>
        <w:rPr>
          <w:rFonts w:ascii="Arial" w:eastAsia="Arial" w:hAnsi="Arial" w:cs="Arial"/>
          <w:b/>
          <w:bCs/>
          <w:sz w:val="30"/>
          <w:szCs w:val="30"/>
        </w:rPr>
      </w:pPr>
    </w:p>
    <w:p w:rsidR="00AF574B" w:rsidRPr="00561E39" w:rsidRDefault="00AF574B" w:rsidP="004868D7">
      <w:pPr>
        <w:spacing w:before="8" w:after="0" w:line="190" w:lineRule="exact"/>
        <w:rPr>
          <w:sz w:val="19"/>
          <w:szCs w:val="19"/>
        </w:rPr>
      </w:pPr>
    </w:p>
    <w:p w:rsidR="004868D7" w:rsidRPr="00561E39" w:rsidRDefault="004868D7" w:rsidP="004868D7">
      <w:pPr>
        <w:spacing w:after="0" w:line="200" w:lineRule="exact"/>
        <w:rPr>
          <w:sz w:val="20"/>
          <w:szCs w:val="20"/>
        </w:rPr>
      </w:pPr>
    </w:p>
    <w:p w:rsidR="00561E39" w:rsidRPr="00561E39" w:rsidRDefault="00561E39" w:rsidP="00AF574B">
      <w:pPr>
        <w:spacing w:after="120" w:line="240" w:lineRule="auto"/>
        <w:ind w:left="1327" w:right="85"/>
        <w:jc w:val="both"/>
        <w:rPr>
          <w:rFonts w:ascii="Arial" w:eastAsia="Arial" w:hAnsi="Arial" w:cs="Arial"/>
          <w:sz w:val="24"/>
          <w:szCs w:val="20"/>
        </w:rPr>
      </w:pPr>
      <w:r w:rsidRPr="00561E39">
        <w:rPr>
          <w:rFonts w:ascii="Arial" w:eastAsia="Arial" w:hAnsi="Arial" w:cs="Arial"/>
          <w:bCs/>
          <w:sz w:val="24"/>
          <w:szCs w:val="26"/>
        </w:rPr>
        <w:t xml:space="preserve">Boulogne-Billancourt, </w:t>
      </w:r>
      <w:r>
        <w:rPr>
          <w:rFonts w:ascii="Arial" w:eastAsia="Arial" w:hAnsi="Arial" w:cs="Arial"/>
          <w:bCs/>
          <w:sz w:val="24"/>
          <w:szCs w:val="26"/>
        </w:rPr>
        <w:t>F</w:t>
      </w:r>
      <w:r w:rsidRPr="00561E39">
        <w:rPr>
          <w:rFonts w:ascii="Arial" w:eastAsia="Arial" w:hAnsi="Arial" w:cs="Arial"/>
          <w:bCs/>
          <w:sz w:val="24"/>
          <w:szCs w:val="26"/>
        </w:rPr>
        <w:t>ebruary</w:t>
      </w:r>
      <w:r w:rsidR="000F4240" w:rsidRPr="00561E39">
        <w:rPr>
          <w:rFonts w:ascii="Arial" w:eastAsia="Arial" w:hAnsi="Arial" w:cs="Arial"/>
          <w:bCs/>
          <w:sz w:val="24"/>
          <w:szCs w:val="26"/>
        </w:rPr>
        <w:t xml:space="preserve"> </w:t>
      </w:r>
      <w:r>
        <w:rPr>
          <w:rFonts w:ascii="Arial" w:eastAsia="Arial" w:hAnsi="Arial" w:cs="Arial"/>
          <w:bCs/>
          <w:sz w:val="24"/>
          <w:szCs w:val="26"/>
        </w:rPr>
        <w:t xml:space="preserve">13, </w:t>
      </w:r>
      <w:r w:rsidR="00AF574B">
        <w:rPr>
          <w:rFonts w:ascii="Arial" w:eastAsia="Arial" w:hAnsi="Arial" w:cs="Arial"/>
          <w:bCs/>
          <w:sz w:val="24"/>
          <w:szCs w:val="26"/>
        </w:rPr>
        <w:t xml:space="preserve">2018 - </w:t>
      </w:r>
      <w:r w:rsidR="0030695E">
        <w:rPr>
          <w:rFonts w:ascii="Arial" w:eastAsia="Arial" w:hAnsi="Arial" w:cs="Arial"/>
          <w:sz w:val="24"/>
          <w:szCs w:val="20"/>
        </w:rPr>
        <w:t xml:space="preserve">Thierry </w:t>
      </w:r>
      <w:proofErr w:type="spellStart"/>
      <w:r w:rsidR="0030695E" w:rsidRPr="0030695E">
        <w:rPr>
          <w:rFonts w:ascii="Arial" w:eastAsia="Arial" w:hAnsi="Arial" w:cs="Arial"/>
          <w:sz w:val="24"/>
          <w:szCs w:val="20"/>
        </w:rPr>
        <w:t>Desmarest</w:t>
      </w:r>
      <w:proofErr w:type="spellEnd"/>
      <w:r w:rsidRPr="00561E39">
        <w:rPr>
          <w:rFonts w:ascii="Arial" w:eastAsia="Arial" w:hAnsi="Arial" w:cs="Arial"/>
          <w:sz w:val="24"/>
          <w:szCs w:val="20"/>
        </w:rPr>
        <w:t xml:space="preserve">, who has served on </w:t>
      </w:r>
      <w:proofErr w:type="spellStart"/>
      <w:r w:rsidRPr="00561E39">
        <w:rPr>
          <w:rFonts w:ascii="Arial" w:eastAsia="Arial" w:hAnsi="Arial" w:cs="Arial"/>
          <w:sz w:val="24"/>
          <w:szCs w:val="20"/>
        </w:rPr>
        <w:t>Groupe</w:t>
      </w:r>
      <w:proofErr w:type="spellEnd"/>
      <w:r w:rsidRPr="00561E39">
        <w:rPr>
          <w:rFonts w:ascii="Arial" w:eastAsia="Arial" w:hAnsi="Arial" w:cs="Arial"/>
          <w:sz w:val="24"/>
          <w:szCs w:val="20"/>
        </w:rPr>
        <w:t xml:space="preserve"> Renault’s board since April 2008 and whose term ran until 2020, has decided to resign from his role as </w:t>
      </w:r>
      <w:r w:rsidR="003F139C">
        <w:rPr>
          <w:rFonts w:ascii="Arial" w:eastAsia="Arial" w:hAnsi="Arial" w:cs="Arial"/>
          <w:sz w:val="24"/>
          <w:szCs w:val="20"/>
        </w:rPr>
        <w:t>director</w:t>
      </w:r>
      <w:r w:rsidRPr="00561E39">
        <w:rPr>
          <w:rFonts w:ascii="Arial" w:eastAsia="Arial" w:hAnsi="Arial" w:cs="Arial"/>
          <w:sz w:val="24"/>
          <w:szCs w:val="20"/>
        </w:rPr>
        <w:t xml:space="preserve"> and his function as </w:t>
      </w:r>
      <w:r w:rsidR="003F139C">
        <w:rPr>
          <w:rFonts w:ascii="Arial" w:eastAsia="Arial" w:hAnsi="Arial" w:cs="Arial"/>
          <w:sz w:val="24"/>
          <w:szCs w:val="20"/>
        </w:rPr>
        <w:t>chairman</w:t>
      </w:r>
      <w:r w:rsidRPr="00561E39">
        <w:rPr>
          <w:rFonts w:ascii="Arial" w:eastAsia="Arial" w:hAnsi="Arial" w:cs="Arial"/>
          <w:sz w:val="24"/>
          <w:szCs w:val="20"/>
        </w:rPr>
        <w:t xml:space="preserve"> of the international and industrial strategy committee.</w:t>
      </w:r>
    </w:p>
    <w:p w:rsidR="00561E39" w:rsidRPr="00561E39" w:rsidRDefault="0030695E" w:rsidP="00AF574B">
      <w:pPr>
        <w:spacing w:after="120" w:line="240" w:lineRule="auto"/>
        <w:ind w:left="1327" w:right="85"/>
        <w:jc w:val="both"/>
        <w:rPr>
          <w:rFonts w:ascii="Arial" w:eastAsia="Arial" w:hAnsi="Arial" w:cs="Arial"/>
          <w:sz w:val="24"/>
          <w:szCs w:val="20"/>
        </w:rPr>
      </w:pPr>
      <w:r>
        <w:rPr>
          <w:rFonts w:ascii="Arial" w:eastAsia="Arial" w:hAnsi="Arial" w:cs="Arial"/>
          <w:sz w:val="24"/>
          <w:szCs w:val="20"/>
        </w:rPr>
        <w:t xml:space="preserve">Thierry </w:t>
      </w:r>
      <w:proofErr w:type="spellStart"/>
      <w:r w:rsidRPr="0030695E">
        <w:rPr>
          <w:rFonts w:ascii="Arial" w:eastAsia="Arial" w:hAnsi="Arial" w:cs="Arial"/>
          <w:sz w:val="24"/>
          <w:szCs w:val="20"/>
        </w:rPr>
        <w:t>Desmarest</w:t>
      </w:r>
      <w:proofErr w:type="spellEnd"/>
      <w:r w:rsidR="00561E39" w:rsidRPr="00561E39">
        <w:rPr>
          <w:rFonts w:ascii="Arial" w:eastAsia="Arial" w:hAnsi="Arial" w:cs="Arial"/>
          <w:sz w:val="24"/>
          <w:szCs w:val="20"/>
        </w:rPr>
        <w:t xml:space="preserve"> has made this decision based on his age and personal reasons following consultation with the </w:t>
      </w:r>
      <w:r w:rsidR="003F139C">
        <w:rPr>
          <w:rFonts w:ascii="Arial" w:eastAsia="Arial" w:hAnsi="Arial" w:cs="Arial"/>
          <w:sz w:val="24"/>
          <w:szCs w:val="20"/>
        </w:rPr>
        <w:t>chairman</w:t>
      </w:r>
      <w:r w:rsidR="00561E39" w:rsidRPr="00561E39">
        <w:rPr>
          <w:rFonts w:ascii="Arial" w:eastAsia="Arial" w:hAnsi="Arial" w:cs="Arial"/>
          <w:sz w:val="24"/>
          <w:szCs w:val="20"/>
        </w:rPr>
        <w:t xml:space="preserve"> of the board. It will take effect at the end of the board meeting on February 15, 2018.</w:t>
      </w:r>
    </w:p>
    <w:p w:rsidR="000F4240" w:rsidRDefault="00561E39" w:rsidP="00AF574B">
      <w:pPr>
        <w:spacing w:after="120" w:line="240" w:lineRule="auto"/>
        <w:ind w:left="1327" w:right="85"/>
        <w:jc w:val="both"/>
        <w:rPr>
          <w:rFonts w:ascii="Arial" w:eastAsia="Arial" w:hAnsi="Arial" w:cs="Arial"/>
          <w:sz w:val="24"/>
          <w:szCs w:val="20"/>
        </w:rPr>
      </w:pPr>
      <w:r w:rsidRPr="00561E39">
        <w:rPr>
          <w:rFonts w:ascii="Arial" w:eastAsia="Arial" w:hAnsi="Arial" w:cs="Arial"/>
          <w:sz w:val="24"/>
          <w:szCs w:val="20"/>
        </w:rPr>
        <w:t xml:space="preserve">Thierry </w:t>
      </w:r>
      <w:proofErr w:type="spellStart"/>
      <w:r w:rsidR="0030695E" w:rsidRPr="0030695E">
        <w:rPr>
          <w:rFonts w:ascii="Arial" w:eastAsia="Arial" w:hAnsi="Arial" w:cs="Arial"/>
          <w:sz w:val="24"/>
          <w:szCs w:val="20"/>
        </w:rPr>
        <w:t>Desmarest</w:t>
      </w:r>
      <w:proofErr w:type="spellEnd"/>
      <w:r w:rsidRPr="00561E39">
        <w:rPr>
          <w:rFonts w:ascii="Arial" w:eastAsia="Arial" w:hAnsi="Arial" w:cs="Arial"/>
          <w:sz w:val="24"/>
          <w:szCs w:val="20"/>
        </w:rPr>
        <w:t xml:space="preserve"> wishes to emphasize his complete confidence in </w:t>
      </w:r>
      <w:proofErr w:type="spellStart"/>
      <w:r w:rsidRPr="00561E39">
        <w:rPr>
          <w:rFonts w:ascii="Arial" w:eastAsia="Arial" w:hAnsi="Arial" w:cs="Arial"/>
          <w:sz w:val="24"/>
          <w:szCs w:val="20"/>
        </w:rPr>
        <w:t>Groupe</w:t>
      </w:r>
      <w:proofErr w:type="spellEnd"/>
      <w:r w:rsidRPr="00561E39">
        <w:rPr>
          <w:rFonts w:ascii="Arial" w:eastAsia="Arial" w:hAnsi="Arial" w:cs="Arial"/>
          <w:sz w:val="24"/>
          <w:szCs w:val="20"/>
        </w:rPr>
        <w:t xml:space="preserve"> Renault’s strategic direction and governance.</w:t>
      </w:r>
    </w:p>
    <w:p w:rsidR="00561E39" w:rsidRPr="00561E39" w:rsidRDefault="00561E39" w:rsidP="00AF574B">
      <w:pPr>
        <w:spacing w:after="120" w:line="240" w:lineRule="auto"/>
        <w:ind w:left="1327" w:right="85"/>
        <w:jc w:val="both"/>
        <w:rPr>
          <w:rFonts w:ascii="Arial" w:eastAsia="Arial" w:hAnsi="Arial" w:cs="Arial"/>
          <w:sz w:val="24"/>
          <w:szCs w:val="20"/>
        </w:rPr>
      </w:pPr>
    </w:p>
    <w:p w:rsidR="00AF574B" w:rsidRDefault="000F4240" w:rsidP="00AF574B">
      <w:pPr>
        <w:spacing w:after="120" w:line="240" w:lineRule="auto"/>
        <w:ind w:left="1327" w:right="85"/>
        <w:jc w:val="both"/>
        <w:rPr>
          <w:rFonts w:ascii="Arial" w:eastAsia="Arial" w:hAnsi="Arial" w:cs="Arial"/>
          <w:sz w:val="24"/>
          <w:szCs w:val="20"/>
        </w:rPr>
      </w:pPr>
      <w:r w:rsidRPr="00561E39">
        <w:rPr>
          <w:rFonts w:ascii="Arial" w:eastAsia="Arial" w:hAnsi="Arial" w:cs="Arial"/>
          <w:b/>
          <w:sz w:val="24"/>
          <w:szCs w:val="20"/>
        </w:rPr>
        <w:t xml:space="preserve">Thierry </w:t>
      </w:r>
      <w:proofErr w:type="spellStart"/>
      <w:r w:rsidR="0030695E">
        <w:rPr>
          <w:rFonts w:ascii="Arial" w:eastAsia="Arial" w:hAnsi="Arial" w:cs="Arial"/>
          <w:b/>
          <w:sz w:val="24"/>
          <w:szCs w:val="20"/>
        </w:rPr>
        <w:t>Desmarest</w:t>
      </w:r>
      <w:proofErr w:type="spellEnd"/>
      <w:r w:rsidRPr="00561E39">
        <w:rPr>
          <w:rFonts w:ascii="Arial" w:eastAsia="Arial" w:hAnsi="Arial" w:cs="Arial"/>
          <w:sz w:val="24"/>
          <w:szCs w:val="20"/>
        </w:rPr>
        <w:t>:</w:t>
      </w:r>
    </w:p>
    <w:p w:rsidR="000F4240" w:rsidRPr="00561E39" w:rsidRDefault="003F139C" w:rsidP="00AF574B">
      <w:pPr>
        <w:spacing w:after="120" w:line="240" w:lineRule="auto"/>
        <w:ind w:left="1327" w:right="85"/>
        <w:jc w:val="both"/>
        <w:rPr>
          <w:rFonts w:ascii="Arial" w:eastAsia="Arial" w:hAnsi="Arial" w:cs="Arial"/>
          <w:i/>
          <w:sz w:val="24"/>
          <w:szCs w:val="20"/>
        </w:rPr>
      </w:pPr>
      <w:r>
        <w:rPr>
          <w:rFonts w:ascii="Arial" w:eastAsia="Arial" w:hAnsi="Arial" w:cs="Arial"/>
          <w:i/>
          <w:sz w:val="24"/>
          <w:szCs w:val="20"/>
        </w:rPr>
        <w:t>“</w:t>
      </w:r>
      <w:r w:rsidR="00561E39" w:rsidRPr="00561E39">
        <w:rPr>
          <w:rFonts w:ascii="Arial" w:eastAsia="Arial" w:hAnsi="Arial" w:cs="Arial"/>
          <w:i/>
          <w:sz w:val="24"/>
          <w:szCs w:val="20"/>
        </w:rPr>
        <w:t xml:space="preserve">At the age of 72, it </w:t>
      </w:r>
      <w:r>
        <w:rPr>
          <w:rFonts w:ascii="Arial" w:eastAsia="Arial" w:hAnsi="Arial" w:cs="Arial"/>
          <w:i/>
          <w:sz w:val="24"/>
          <w:szCs w:val="20"/>
        </w:rPr>
        <w:t>makes sense</w:t>
      </w:r>
      <w:r w:rsidR="00561E39" w:rsidRPr="00561E39">
        <w:rPr>
          <w:rFonts w:ascii="Arial" w:eastAsia="Arial" w:hAnsi="Arial" w:cs="Arial"/>
          <w:i/>
          <w:sz w:val="24"/>
          <w:szCs w:val="20"/>
        </w:rPr>
        <w:t xml:space="preserve"> for me to leave the Groupe Renault board at this stage. I have been proud to serve for nearly 10 years and particularly have appreciated the group’s vitality and restored competitiveness. The future of the company within the Alliance inspires me with confidence and optimism. I fully support the strategy and governance of Renault.”</w:t>
      </w:r>
    </w:p>
    <w:p w:rsidR="000F4240" w:rsidRPr="00561E39" w:rsidRDefault="000F4240" w:rsidP="00AF574B">
      <w:pPr>
        <w:spacing w:after="120" w:line="240" w:lineRule="auto"/>
        <w:ind w:left="1327" w:right="85"/>
        <w:jc w:val="both"/>
        <w:rPr>
          <w:rFonts w:ascii="Arial" w:eastAsia="Arial" w:hAnsi="Arial" w:cs="Arial"/>
          <w:i/>
          <w:sz w:val="24"/>
          <w:szCs w:val="20"/>
        </w:rPr>
      </w:pPr>
    </w:p>
    <w:p w:rsidR="00AF574B" w:rsidRDefault="000F4240" w:rsidP="00AF574B">
      <w:pPr>
        <w:spacing w:after="120" w:line="240" w:lineRule="auto"/>
        <w:ind w:left="1327" w:right="85"/>
        <w:jc w:val="both"/>
        <w:rPr>
          <w:rFonts w:ascii="Arial" w:eastAsia="Arial" w:hAnsi="Arial" w:cs="Arial"/>
          <w:sz w:val="24"/>
          <w:szCs w:val="20"/>
        </w:rPr>
      </w:pPr>
      <w:r w:rsidRPr="00561E39">
        <w:rPr>
          <w:rFonts w:ascii="Arial" w:eastAsia="Arial" w:hAnsi="Arial" w:cs="Arial"/>
          <w:b/>
          <w:sz w:val="24"/>
          <w:szCs w:val="20"/>
        </w:rPr>
        <w:t>Carlos G</w:t>
      </w:r>
      <w:r w:rsidR="005F09B5">
        <w:rPr>
          <w:rFonts w:ascii="Arial" w:eastAsia="Arial" w:hAnsi="Arial" w:cs="Arial"/>
          <w:b/>
          <w:sz w:val="24"/>
          <w:szCs w:val="20"/>
        </w:rPr>
        <w:t>hosn</w:t>
      </w:r>
      <w:bookmarkStart w:id="0" w:name="_GoBack"/>
      <w:bookmarkEnd w:id="0"/>
      <w:r w:rsidRPr="00561E39">
        <w:rPr>
          <w:rFonts w:ascii="Arial" w:eastAsia="Arial" w:hAnsi="Arial" w:cs="Arial"/>
          <w:sz w:val="24"/>
          <w:szCs w:val="20"/>
        </w:rPr>
        <w:t>:</w:t>
      </w:r>
    </w:p>
    <w:p w:rsidR="00DD6744" w:rsidRPr="00561E39" w:rsidRDefault="003F139C" w:rsidP="00AF574B">
      <w:pPr>
        <w:spacing w:after="120" w:line="240" w:lineRule="auto"/>
        <w:ind w:left="1327" w:right="85"/>
        <w:jc w:val="both"/>
        <w:rPr>
          <w:rFonts w:ascii="Arial" w:eastAsia="Arial" w:hAnsi="Arial" w:cs="Arial"/>
          <w:sz w:val="24"/>
          <w:szCs w:val="20"/>
        </w:rPr>
      </w:pPr>
      <w:r>
        <w:rPr>
          <w:rFonts w:ascii="Arial" w:eastAsia="Arial" w:hAnsi="Arial" w:cs="Arial"/>
          <w:i/>
          <w:sz w:val="24"/>
          <w:szCs w:val="20"/>
        </w:rPr>
        <w:t>“</w:t>
      </w:r>
      <w:r w:rsidR="00561E39" w:rsidRPr="00561E39">
        <w:rPr>
          <w:rFonts w:ascii="Arial" w:eastAsia="Arial" w:hAnsi="Arial" w:cs="Arial"/>
          <w:i/>
          <w:sz w:val="24"/>
          <w:szCs w:val="20"/>
        </w:rPr>
        <w:t xml:space="preserve">Together with Marc </w:t>
      </w:r>
      <w:proofErr w:type="spellStart"/>
      <w:r w:rsidR="00561E39" w:rsidRPr="00561E39">
        <w:rPr>
          <w:rFonts w:ascii="Arial" w:eastAsia="Arial" w:hAnsi="Arial" w:cs="Arial"/>
          <w:i/>
          <w:sz w:val="24"/>
          <w:szCs w:val="20"/>
        </w:rPr>
        <w:t>Ladreit</w:t>
      </w:r>
      <w:proofErr w:type="spellEnd"/>
      <w:r w:rsidR="00561E39" w:rsidRPr="00561E39">
        <w:rPr>
          <w:rFonts w:ascii="Arial" w:eastAsia="Arial" w:hAnsi="Arial" w:cs="Arial"/>
          <w:i/>
          <w:sz w:val="24"/>
          <w:szCs w:val="20"/>
        </w:rPr>
        <w:t xml:space="preserve"> de </w:t>
      </w:r>
      <w:proofErr w:type="spellStart"/>
      <w:r w:rsidR="00561E39" w:rsidRPr="00561E39">
        <w:rPr>
          <w:rFonts w:ascii="Arial" w:eastAsia="Arial" w:hAnsi="Arial" w:cs="Arial"/>
          <w:i/>
          <w:sz w:val="24"/>
          <w:szCs w:val="20"/>
        </w:rPr>
        <w:t>Lacharrière</w:t>
      </w:r>
      <w:proofErr w:type="spellEnd"/>
      <w:r w:rsidR="00561E39" w:rsidRPr="00561E39">
        <w:rPr>
          <w:rFonts w:ascii="Arial" w:eastAsia="Arial" w:hAnsi="Arial" w:cs="Arial"/>
          <w:i/>
          <w:sz w:val="24"/>
          <w:szCs w:val="20"/>
        </w:rPr>
        <w:t xml:space="preserve">, </w:t>
      </w:r>
      <w:r>
        <w:rPr>
          <w:rFonts w:ascii="Arial" w:eastAsia="Arial" w:hAnsi="Arial" w:cs="Arial"/>
          <w:i/>
          <w:sz w:val="24"/>
          <w:szCs w:val="20"/>
        </w:rPr>
        <w:t>chairman</w:t>
      </w:r>
      <w:r w:rsidR="00561E39" w:rsidRPr="00561E39">
        <w:rPr>
          <w:rFonts w:ascii="Arial" w:eastAsia="Arial" w:hAnsi="Arial" w:cs="Arial"/>
          <w:i/>
          <w:sz w:val="24"/>
          <w:szCs w:val="20"/>
        </w:rPr>
        <w:t xml:space="preserve"> of the nominations and governance committee, and the entire Groupe Renault board, I want to salute the </w:t>
      </w:r>
      <w:r w:rsidR="0030695E">
        <w:rPr>
          <w:rFonts w:ascii="Arial" w:eastAsia="Arial" w:hAnsi="Arial" w:cs="Arial"/>
          <w:i/>
          <w:sz w:val="24"/>
          <w:szCs w:val="20"/>
        </w:rPr>
        <w:t>exemplary decision of Thierry Desmarest</w:t>
      </w:r>
      <w:r w:rsidR="00561E39" w:rsidRPr="00561E39">
        <w:rPr>
          <w:rFonts w:ascii="Arial" w:eastAsia="Arial" w:hAnsi="Arial" w:cs="Arial"/>
          <w:i/>
          <w:sz w:val="24"/>
          <w:szCs w:val="20"/>
        </w:rPr>
        <w:t>. I also want to warmly thank him for bringing the experience and the vision of an industry icon to Groupe Renault for a decade.”</w:t>
      </w:r>
    </w:p>
    <w:p w:rsidR="00B1006A" w:rsidRPr="00561E39" w:rsidRDefault="00B1006A" w:rsidP="00B1006A">
      <w:pPr>
        <w:spacing w:before="8" w:after="0" w:line="240" w:lineRule="exact"/>
        <w:rPr>
          <w:sz w:val="20"/>
          <w:szCs w:val="20"/>
        </w:rPr>
      </w:pPr>
    </w:p>
    <w:p w:rsidR="000F4240" w:rsidRPr="00561E39" w:rsidRDefault="000F4240" w:rsidP="00B1006A">
      <w:pPr>
        <w:spacing w:before="8" w:after="0" w:line="240" w:lineRule="exact"/>
        <w:rPr>
          <w:rFonts w:ascii="Arial" w:hAnsi="Arial" w:cs="Arial"/>
          <w:sz w:val="20"/>
          <w:szCs w:val="20"/>
        </w:rPr>
      </w:pPr>
    </w:p>
    <w:p w:rsidR="00561E39" w:rsidRPr="001049AE" w:rsidRDefault="00561E39" w:rsidP="00561E39">
      <w:pPr>
        <w:spacing w:before="37" w:after="0" w:line="240" w:lineRule="auto"/>
        <w:ind w:left="1349" w:right="-20"/>
        <w:rPr>
          <w:rFonts w:ascii="Arial" w:eastAsia="Arial" w:hAnsi="Arial" w:cs="Arial"/>
          <w:sz w:val="20"/>
          <w:szCs w:val="20"/>
          <w:lang w:val="en-GB"/>
        </w:rPr>
      </w:pPr>
      <w:r w:rsidRPr="001049AE">
        <w:rPr>
          <w:rFonts w:ascii="Arial" w:eastAsia="Arial" w:hAnsi="Arial" w:cs="Arial"/>
          <w:b/>
          <w:bCs/>
          <w:sz w:val="20"/>
          <w:szCs w:val="20"/>
          <w:lang w:val="en-GB"/>
        </w:rPr>
        <w:t>FOR MORE INFORM</w:t>
      </w:r>
      <w:r w:rsidRPr="001049AE">
        <w:rPr>
          <w:rFonts w:ascii="Arial" w:eastAsia="Arial" w:hAnsi="Arial" w:cs="Arial"/>
          <w:b/>
          <w:bCs/>
          <w:spacing w:val="-13"/>
          <w:sz w:val="20"/>
          <w:szCs w:val="20"/>
          <w:lang w:val="en-GB"/>
        </w:rPr>
        <w:t>A</w:t>
      </w:r>
      <w:r w:rsidRPr="001049AE">
        <w:rPr>
          <w:rFonts w:ascii="Arial" w:eastAsia="Arial" w:hAnsi="Arial" w:cs="Arial"/>
          <w:b/>
          <w:bCs/>
          <w:sz w:val="20"/>
          <w:szCs w:val="20"/>
          <w:lang w:val="en-GB"/>
        </w:rPr>
        <w:t>TION, PLEASE CON</w:t>
      </w:r>
      <w:r w:rsidRPr="001049AE">
        <w:rPr>
          <w:rFonts w:ascii="Arial" w:eastAsia="Arial" w:hAnsi="Arial" w:cs="Arial"/>
          <w:b/>
          <w:bCs/>
          <w:spacing w:val="-13"/>
          <w:sz w:val="20"/>
          <w:szCs w:val="20"/>
          <w:lang w:val="en-GB"/>
        </w:rPr>
        <w:t>T</w:t>
      </w:r>
      <w:r w:rsidRPr="001049AE">
        <w:rPr>
          <w:rFonts w:ascii="Arial" w:eastAsia="Arial" w:hAnsi="Arial" w:cs="Arial"/>
          <w:b/>
          <w:bCs/>
          <w:sz w:val="20"/>
          <w:szCs w:val="20"/>
          <w:lang w:val="en-GB"/>
        </w:rPr>
        <w:t>ACT:</w:t>
      </w:r>
    </w:p>
    <w:p w:rsidR="00B1006A" w:rsidRPr="00AF574B" w:rsidRDefault="000F4240" w:rsidP="00B1006A">
      <w:pPr>
        <w:spacing w:before="14" w:after="0" w:line="240" w:lineRule="auto"/>
        <w:ind w:left="1349" w:right="-20"/>
        <w:rPr>
          <w:rFonts w:ascii="Arial" w:eastAsia="Arial" w:hAnsi="Arial" w:cs="Arial"/>
          <w:b/>
          <w:bCs/>
          <w:sz w:val="20"/>
          <w:szCs w:val="20"/>
        </w:rPr>
      </w:pPr>
      <w:proofErr w:type="spellStart"/>
      <w:r w:rsidRPr="00AF574B">
        <w:rPr>
          <w:rFonts w:ascii="Arial" w:eastAsia="Arial" w:hAnsi="Arial" w:cs="Arial"/>
          <w:b/>
          <w:bCs/>
          <w:sz w:val="20"/>
          <w:szCs w:val="20"/>
        </w:rPr>
        <w:t>Frédéric</w:t>
      </w:r>
      <w:proofErr w:type="spellEnd"/>
      <w:r w:rsidRPr="00AF574B">
        <w:rPr>
          <w:rFonts w:ascii="Arial" w:eastAsia="Arial" w:hAnsi="Arial" w:cs="Arial"/>
          <w:b/>
          <w:bCs/>
          <w:sz w:val="20"/>
          <w:szCs w:val="20"/>
        </w:rPr>
        <w:t xml:space="preserve"> Texier</w:t>
      </w:r>
    </w:p>
    <w:p w:rsidR="00B1006A" w:rsidRPr="00AF574B" w:rsidRDefault="00561E39" w:rsidP="00B1006A">
      <w:pPr>
        <w:spacing w:before="14" w:after="0" w:line="240" w:lineRule="auto"/>
        <w:ind w:left="1349" w:right="-20"/>
        <w:rPr>
          <w:rFonts w:ascii="Arial" w:eastAsia="Arial" w:hAnsi="Arial" w:cs="Arial"/>
          <w:sz w:val="20"/>
          <w:szCs w:val="20"/>
        </w:rPr>
      </w:pPr>
      <w:r w:rsidRPr="00AF574B">
        <w:rPr>
          <w:rFonts w:ascii="Arial" w:eastAsia="Arial" w:hAnsi="Arial" w:cs="Arial"/>
          <w:sz w:val="20"/>
          <w:szCs w:val="20"/>
        </w:rPr>
        <w:t>GM Corporate communication</w:t>
      </w:r>
    </w:p>
    <w:p w:rsidR="00B1006A" w:rsidRPr="00AF574B" w:rsidRDefault="000F4240" w:rsidP="00B1006A">
      <w:pPr>
        <w:spacing w:before="14" w:after="0" w:line="240" w:lineRule="auto"/>
        <w:ind w:left="1349" w:right="-20"/>
        <w:rPr>
          <w:rStyle w:val="Lienhypertexte"/>
          <w:rFonts w:ascii="Arial" w:eastAsia="Arial" w:hAnsi="Arial" w:cs="Arial"/>
          <w:color w:val="auto"/>
          <w:sz w:val="20"/>
          <w:szCs w:val="20"/>
          <w:u w:val="none"/>
        </w:rPr>
      </w:pPr>
      <w:r w:rsidRPr="00AF574B">
        <w:rPr>
          <w:rFonts w:ascii="Arial" w:eastAsia="Arial" w:hAnsi="Arial" w:cs="Arial"/>
          <w:sz w:val="20"/>
          <w:szCs w:val="20"/>
        </w:rPr>
        <w:t>frederic.texier@renault.com</w:t>
      </w:r>
    </w:p>
    <w:p w:rsidR="00076100" w:rsidRPr="000F4240" w:rsidRDefault="00561E39" w:rsidP="000F4240">
      <w:pPr>
        <w:spacing w:before="14" w:after="0" w:line="240" w:lineRule="auto"/>
        <w:ind w:left="1349" w:right="-20"/>
        <w:rPr>
          <w:rStyle w:val="Lienhypertexte"/>
          <w:rFonts w:ascii="Arial" w:eastAsia="Arial" w:hAnsi="Arial" w:cs="Arial"/>
          <w:color w:val="auto"/>
          <w:sz w:val="20"/>
          <w:szCs w:val="20"/>
          <w:u w:val="none"/>
          <w:lang w:val="fr-FR"/>
        </w:rPr>
      </w:pPr>
      <w:r>
        <w:rPr>
          <w:rStyle w:val="Lienhypertexte"/>
          <w:rFonts w:ascii="Arial" w:eastAsia="Arial" w:hAnsi="Arial" w:cs="Arial"/>
          <w:color w:val="auto"/>
          <w:sz w:val="20"/>
          <w:szCs w:val="20"/>
          <w:u w:val="none"/>
          <w:lang w:val="fr-FR"/>
        </w:rPr>
        <w:t>Te</w:t>
      </w:r>
      <w:r w:rsidR="000F4240" w:rsidRPr="000F4240">
        <w:rPr>
          <w:rStyle w:val="Lienhypertexte"/>
          <w:rFonts w:ascii="Arial" w:eastAsia="Arial" w:hAnsi="Arial" w:cs="Arial"/>
          <w:color w:val="auto"/>
          <w:sz w:val="20"/>
          <w:szCs w:val="20"/>
          <w:u w:val="none"/>
          <w:lang w:val="fr-FR"/>
        </w:rPr>
        <w:t>l. : +33</w:t>
      </w:r>
      <w:r w:rsidR="000F4240">
        <w:rPr>
          <w:rStyle w:val="Lienhypertexte"/>
          <w:rFonts w:ascii="Arial" w:eastAsia="Arial" w:hAnsi="Arial" w:cs="Arial"/>
          <w:color w:val="auto"/>
          <w:sz w:val="20"/>
          <w:szCs w:val="20"/>
          <w:u w:val="none"/>
          <w:lang w:val="fr-FR"/>
        </w:rPr>
        <w:t> </w:t>
      </w:r>
      <w:r w:rsidR="000F4240" w:rsidRPr="000F4240">
        <w:rPr>
          <w:rStyle w:val="Lienhypertexte"/>
          <w:rFonts w:ascii="Arial" w:eastAsia="Arial" w:hAnsi="Arial" w:cs="Arial"/>
          <w:color w:val="auto"/>
          <w:sz w:val="20"/>
          <w:szCs w:val="20"/>
          <w:u w:val="none"/>
          <w:lang w:val="fr-FR"/>
        </w:rPr>
        <w:t>176</w:t>
      </w:r>
      <w:r w:rsidR="000F4240">
        <w:rPr>
          <w:rStyle w:val="Lienhypertexte"/>
          <w:rFonts w:ascii="Arial" w:eastAsia="Arial" w:hAnsi="Arial" w:cs="Arial"/>
          <w:color w:val="auto"/>
          <w:sz w:val="20"/>
          <w:szCs w:val="20"/>
          <w:u w:val="none"/>
          <w:lang w:val="fr-FR"/>
        </w:rPr>
        <w:t xml:space="preserve"> </w:t>
      </w:r>
      <w:r w:rsidR="000F4240" w:rsidRPr="000F4240">
        <w:rPr>
          <w:rStyle w:val="Lienhypertexte"/>
          <w:rFonts w:ascii="Arial" w:eastAsia="Arial" w:hAnsi="Arial" w:cs="Arial"/>
          <w:color w:val="auto"/>
          <w:sz w:val="20"/>
          <w:szCs w:val="20"/>
          <w:u w:val="none"/>
          <w:lang w:val="fr-FR"/>
        </w:rPr>
        <w:t>84</w:t>
      </w:r>
      <w:r w:rsidR="000F4240">
        <w:rPr>
          <w:rStyle w:val="Lienhypertexte"/>
          <w:rFonts w:ascii="Arial" w:eastAsia="Arial" w:hAnsi="Arial" w:cs="Arial"/>
          <w:color w:val="auto"/>
          <w:sz w:val="20"/>
          <w:szCs w:val="20"/>
          <w:u w:val="none"/>
          <w:lang w:val="fr-FR"/>
        </w:rPr>
        <w:t xml:space="preserve"> </w:t>
      </w:r>
      <w:r w:rsidR="000F4240" w:rsidRPr="000F4240">
        <w:rPr>
          <w:rStyle w:val="Lienhypertexte"/>
          <w:rFonts w:ascii="Arial" w:eastAsia="Arial" w:hAnsi="Arial" w:cs="Arial"/>
          <w:color w:val="auto"/>
          <w:sz w:val="20"/>
          <w:szCs w:val="20"/>
          <w:u w:val="none"/>
          <w:lang w:val="fr-FR"/>
        </w:rPr>
        <w:t>33</w:t>
      </w:r>
      <w:r w:rsidR="000F4240">
        <w:rPr>
          <w:rStyle w:val="Lienhypertexte"/>
          <w:rFonts w:ascii="Arial" w:eastAsia="Arial" w:hAnsi="Arial" w:cs="Arial"/>
          <w:color w:val="auto"/>
          <w:sz w:val="20"/>
          <w:szCs w:val="20"/>
          <w:u w:val="none"/>
          <w:lang w:val="fr-FR"/>
        </w:rPr>
        <w:t xml:space="preserve"> </w:t>
      </w:r>
      <w:r w:rsidR="000F4240" w:rsidRPr="000F4240">
        <w:rPr>
          <w:rStyle w:val="Lienhypertexte"/>
          <w:rFonts w:ascii="Arial" w:eastAsia="Arial" w:hAnsi="Arial" w:cs="Arial"/>
          <w:color w:val="auto"/>
          <w:sz w:val="20"/>
          <w:szCs w:val="20"/>
          <w:u w:val="none"/>
          <w:lang w:val="fr-FR"/>
        </w:rPr>
        <w:t>67</w:t>
      </w:r>
    </w:p>
    <w:p w:rsidR="000F4240" w:rsidRPr="000F4240" w:rsidRDefault="00561E39" w:rsidP="000F4240">
      <w:pPr>
        <w:spacing w:before="14" w:after="0" w:line="240" w:lineRule="auto"/>
        <w:ind w:left="1349" w:right="-20"/>
        <w:rPr>
          <w:rFonts w:ascii="Arial" w:eastAsia="Arial" w:hAnsi="Arial" w:cs="Arial"/>
          <w:sz w:val="20"/>
          <w:szCs w:val="20"/>
          <w:lang w:val="fr-FR"/>
        </w:rPr>
      </w:pPr>
      <w:r>
        <w:rPr>
          <w:rFonts w:ascii="Arial" w:eastAsia="Arial" w:hAnsi="Arial" w:cs="Arial"/>
          <w:sz w:val="20"/>
          <w:szCs w:val="20"/>
          <w:lang w:val="fr-FR"/>
        </w:rPr>
        <w:t>Mobile</w:t>
      </w:r>
      <w:r w:rsidR="000F4240" w:rsidRPr="000F4240">
        <w:rPr>
          <w:rFonts w:ascii="Arial" w:eastAsia="Arial" w:hAnsi="Arial" w:cs="Arial"/>
          <w:sz w:val="20"/>
          <w:szCs w:val="20"/>
          <w:lang w:val="fr-FR"/>
        </w:rPr>
        <w:t> : +33</w:t>
      </w:r>
      <w:r w:rsidR="000F4240">
        <w:rPr>
          <w:rFonts w:ascii="Arial" w:eastAsia="Arial" w:hAnsi="Arial" w:cs="Arial"/>
          <w:sz w:val="20"/>
          <w:szCs w:val="20"/>
          <w:lang w:val="fr-FR"/>
        </w:rPr>
        <w:t> </w:t>
      </w:r>
      <w:r w:rsidR="000F4240" w:rsidRPr="000F4240">
        <w:rPr>
          <w:rFonts w:ascii="Arial" w:eastAsia="Arial" w:hAnsi="Arial" w:cs="Arial"/>
          <w:sz w:val="20"/>
          <w:szCs w:val="20"/>
          <w:lang w:val="fr-FR"/>
        </w:rPr>
        <w:t>610</w:t>
      </w:r>
      <w:r w:rsidR="000F4240">
        <w:rPr>
          <w:rFonts w:ascii="Arial" w:eastAsia="Arial" w:hAnsi="Arial" w:cs="Arial"/>
          <w:sz w:val="20"/>
          <w:szCs w:val="20"/>
          <w:lang w:val="fr-FR"/>
        </w:rPr>
        <w:t xml:space="preserve"> </w:t>
      </w:r>
      <w:r w:rsidR="000F4240" w:rsidRPr="000F4240">
        <w:rPr>
          <w:rFonts w:ascii="Arial" w:eastAsia="Arial" w:hAnsi="Arial" w:cs="Arial"/>
          <w:sz w:val="20"/>
          <w:szCs w:val="20"/>
          <w:lang w:val="fr-FR"/>
        </w:rPr>
        <w:t>78</w:t>
      </w:r>
      <w:r w:rsidR="000F4240">
        <w:rPr>
          <w:rFonts w:ascii="Arial" w:eastAsia="Arial" w:hAnsi="Arial" w:cs="Arial"/>
          <w:sz w:val="20"/>
          <w:szCs w:val="20"/>
          <w:lang w:val="fr-FR"/>
        </w:rPr>
        <w:t xml:space="preserve"> </w:t>
      </w:r>
      <w:r w:rsidR="000F4240" w:rsidRPr="000F4240">
        <w:rPr>
          <w:rFonts w:ascii="Arial" w:eastAsia="Arial" w:hAnsi="Arial" w:cs="Arial"/>
          <w:sz w:val="20"/>
          <w:szCs w:val="20"/>
          <w:lang w:val="fr-FR"/>
        </w:rPr>
        <w:t>49</w:t>
      </w:r>
      <w:r w:rsidR="000F4240">
        <w:rPr>
          <w:rFonts w:ascii="Arial" w:eastAsia="Arial" w:hAnsi="Arial" w:cs="Arial"/>
          <w:sz w:val="20"/>
          <w:szCs w:val="20"/>
          <w:lang w:val="fr-FR"/>
        </w:rPr>
        <w:t xml:space="preserve"> </w:t>
      </w:r>
      <w:r w:rsidR="000F4240" w:rsidRPr="000F4240">
        <w:rPr>
          <w:rFonts w:ascii="Arial" w:eastAsia="Arial" w:hAnsi="Arial" w:cs="Arial"/>
          <w:sz w:val="20"/>
          <w:szCs w:val="20"/>
          <w:lang w:val="fr-FR"/>
        </w:rPr>
        <w:t>20</w:t>
      </w:r>
    </w:p>
    <w:sectPr w:rsidR="000F4240" w:rsidRPr="000F4240" w:rsidSect="0002587F">
      <w:headerReference w:type="default" r:id="rId12"/>
      <w:footerReference w:type="default" r:id="rId13"/>
      <w:pgSz w:w="11920" w:h="16840"/>
      <w:pgMar w:top="1300" w:right="460" w:bottom="280"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56" w:rsidRDefault="00531756">
      <w:pPr>
        <w:spacing w:after="0" w:line="240" w:lineRule="auto"/>
      </w:pPr>
      <w:r>
        <w:separator/>
      </w:r>
    </w:p>
  </w:endnote>
  <w:endnote w:type="continuationSeparator" w:id="0">
    <w:p w:rsidR="00531756" w:rsidRDefault="0053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6A" w:rsidRPr="00AF574B" w:rsidRDefault="00B1006A" w:rsidP="00B1006A">
    <w:pPr>
      <w:spacing w:after="0"/>
      <w:ind w:left="1349"/>
      <w:rPr>
        <w:rFonts w:ascii="Arial" w:hAnsi="Arial" w:cs="Arial"/>
        <w:b/>
        <w:sz w:val="17"/>
        <w:szCs w:val="17"/>
      </w:rPr>
    </w:pPr>
    <w:r w:rsidRPr="00AF574B">
      <w:rPr>
        <w:rStyle w:val="signaturetitle9"/>
        <w:rFonts w:ascii="Arial" w:hAnsi="Arial" w:cs="Arial"/>
        <w:b/>
        <w:sz w:val="17"/>
        <w:szCs w:val="17"/>
      </w:rPr>
      <w:t>R</w:t>
    </w:r>
    <w:r w:rsidR="00561E39" w:rsidRPr="00AF574B">
      <w:rPr>
        <w:rStyle w:val="signaturetitle9"/>
        <w:rFonts w:ascii="Arial" w:hAnsi="Arial" w:cs="Arial"/>
        <w:b/>
        <w:sz w:val="17"/>
        <w:szCs w:val="17"/>
      </w:rPr>
      <w:t>enault Press office</w:t>
    </w:r>
  </w:p>
  <w:p w:rsidR="00B1006A" w:rsidRPr="00AF574B" w:rsidRDefault="00B1006A" w:rsidP="00B1006A">
    <w:pPr>
      <w:spacing w:after="0"/>
      <w:ind w:left="1349"/>
      <w:rPr>
        <w:rFonts w:ascii="Arial" w:hAnsi="Arial" w:cs="Arial"/>
        <w:sz w:val="17"/>
        <w:szCs w:val="17"/>
      </w:rPr>
    </w:pPr>
    <w:r w:rsidRPr="00AF574B">
      <w:rPr>
        <w:rFonts w:ascii="Arial" w:hAnsi="Arial" w:cs="Arial"/>
        <w:sz w:val="17"/>
        <w:szCs w:val="17"/>
      </w:rPr>
      <w:t>Tél.: +331 76 84 63 36</w:t>
    </w:r>
  </w:p>
  <w:p w:rsidR="00B1006A" w:rsidRPr="00AF574B" w:rsidRDefault="00531756" w:rsidP="00B1006A">
    <w:pPr>
      <w:spacing w:after="0"/>
      <w:ind w:left="1349"/>
      <w:rPr>
        <w:rFonts w:ascii="Arial" w:hAnsi="Arial" w:cs="Arial"/>
        <w:sz w:val="17"/>
        <w:szCs w:val="17"/>
      </w:rPr>
    </w:pPr>
    <w:hyperlink r:id="rId1" w:history="1">
      <w:r w:rsidR="00B1006A" w:rsidRPr="00AF574B">
        <w:rPr>
          <w:rStyle w:val="Lienhypertexte"/>
          <w:rFonts w:ascii="Arial" w:hAnsi="Arial" w:cs="Arial"/>
          <w:sz w:val="17"/>
          <w:szCs w:val="17"/>
        </w:rPr>
        <w:t>renault.media@renault.com</w:t>
      </w:r>
    </w:hyperlink>
  </w:p>
  <w:p w:rsidR="00B1006A" w:rsidRPr="00561E39" w:rsidRDefault="00561E39" w:rsidP="00B1006A">
    <w:pPr>
      <w:spacing w:after="0"/>
      <w:ind w:left="1349"/>
      <w:rPr>
        <w:rFonts w:ascii="Arial" w:hAnsi="Arial" w:cs="Arial"/>
        <w:sz w:val="17"/>
        <w:szCs w:val="17"/>
      </w:rPr>
    </w:pPr>
    <w:r w:rsidRPr="00561E39">
      <w:rPr>
        <w:rFonts w:ascii="Arial" w:hAnsi="Arial" w:cs="Arial"/>
        <w:sz w:val="17"/>
        <w:szCs w:val="17"/>
      </w:rPr>
      <w:t>Website</w:t>
    </w:r>
    <w:r w:rsidR="00B1006A" w:rsidRPr="00561E39">
      <w:rPr>
        <w:rFonts w:ascii="Arial" w:hAnsi="Arial" w:cs="Arial"/>
        <w:sz w:val="17"/>
        <w:szCs w:val="17"/>
      </w:rPr>
      <w:t xml:space="preserve">: </w:t>
    </w:r>
    <w:hyperlink r:id="rId2" w:history="1">
      <w:r w:rsidR="00B1006A" w:rsidRPr="00561E39">
        <w:rPr>
          <w:rStyle w:val="Lienhypertexte"/>
          <w:rFonts w:ascii="Arial" w:hAnsi="Arial" w:cs="Arial"/>
          <w:sz w:val="17"/>
          <w:szCs w:val="17"/>
        </w:rPr>
        <w:t>www.media.renault.com</w:t>
      </w:r>
    </w:hyperlink>
    <w:r w:rsidR="00B1006A" w:rsidRPr="00561E39">
      <w:rPr>
        <w:rFonts w:ascii="Arial" w:hAnsi="Arial" w:cs="Arial"/>
        <w:sz w:val="17"/>
        <w:szCs w:val="17"/>
      </w:rPr>
      <w:t xml:space="preserve"> - </w:t>
    </w:r>
    <w:hyperlink r:id="rId3" w:tgtFrame="_blank" w:history="1">
      <w:r w:rsidR="00B1006A" w:rsidRPr="00561E39">
        <w:rPr>
          <w:rStyle w:val="Lienhypertexte"/>
          <w:rFonts w:ascii="Arial" w:hAnsi="Arial" w:cs="Arial"/>
          <w:sz w:val="17"/>
          <w:szCs w:val="17"/>
        </w:rPr>
        <w:t>www.group.renault.com</w:t>
      </w:r>
    </w:hyperlink>
  </w:p>
  <w:p w:rsidR="00B1006A" w:rsidRPr="00561E39" w:rsidRDefault="00561E39" w:rsidP="00B1006A">
    <w:pPr>
      <w:spacing w:after="0"/>
      <w:ind w:left="1349"/>
      <w:rPr>
        <w:rFonts w:ascii="Arial" w:hAnsi="Arial" w:cs="Arial"/>
        <w:sz w:val="17"/>
        <w:szCs w:val="17"/>
      </w:rPr>
    </w:pPr>
    <w:r w:rsidRPr="00561E39">
      <w:rPr>
        <w:rFonts w:ascii="Arial" w:hAnsi="Arial" w:cs="Arial"/>
        <w:sz w:val="17"/>
        <w:szCs w:val="17"/>
      </w:rPr>
      <w:t>Follow us on</w:t>
    </w:r>
    <w:r w:rsidR="00B1006A" w:rsidRPr="00561E39">
      <w:rPr>
        <w:rFonts w:ascii="Arial" w:hAnsi="Arial" w:cs="Arial"/>
        <w:sz w:val="17"/>
        <w:szCs w:val="17"/>
      </w:rPr>
      <w:t xml:space="preserve"> Twitter: </w:t>
    </w:r>
    <w:hyperlink r:id="rId4" w:tgtFrame="_blank" w:history="1">
      <w:r w:rsidR="00B1006A" w:rsidRPr="00561E39">
        <w:rPr>
          <w:rStyle w:val="Lienhypertexte"/>
          <w:rFonts w:ascii="Arial" w:hAnsi="Arial" w:cs="Arial"/>
          <w:b/>
          <w:bCs/>
          <w:sz w:val="17"/>
          <w:szCs w:val="17"/>
        </w:rPr>
        <w:t>@</w:t>
      </w:r>
      <w:proofErr w:type="spellStart"/>
      <w:r w:rsidR="00B1006A" w:rsidRPr="00561E39">
        <w:rPr>
          <w:rStyle w:val="Lienhypertexte"/>
          <w:rFonts w:ascii="Arial" w:hAnsi="Arial" w:cs="Arial"/>
          <w:b/>
          <w:bCs/>
          <w:sz w:val="17"/>
          <w:szCs w:val="17"/>
        </w:rPr>
        <w:t>Groupe_Renault</w:t>
      </w:r>
      <w:proofErr w:type="spellEnd"/>
    </w:hyperlink>
  </w:p>
  <w:p w:rsidR="00B1006A" w:rsidRPr="00561E39" w:rsidRDefault="00B1006A">
    <w:pPr>
      <w:pStyle w:val="Pieddepage"/>
    </w:pPr>
  </w:p>
  <w:p w:rsidR="00B1006A" w:rsidRPr="00561E39" w:rsidRDefault="00B100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56" w:rsidRDefault="00531756">
      <w:pPr>
        <w:spacing w:after="0" w:line="240" w:lineRule="auto"/>
      </w:pPr>
      <w:r>
        <w:separator/>
      </w:r>
    </w:p>
  </w:footnote>
  <w:footnote w:type="continuationSeparator" w:id="0">
    <w:p w:rsidR="00531756" w:rsidRDefault="00531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41C" w:rsidRDefault="009F141C">
    <w:pPr>
      <w:spacing w:after="0" w:line="200" w:lineRule="exact"/>
      <w:rPr>
        <w:sz w:val="20"/>
        <w:szCs w:val="20"/>
      </w:rPr>
    </w:pPr>
    <w:r>
      <w:rPr>
        <w:noProof/>
      </w:rPr>
      <w:drawing>
        <wp:anchor distT="0" distB="0" distL="114300" distR="114300" simplePos="0" relativeHeight="251658240" behindDoc="1" locked="0" layoutInCell="1" allowOverlap="1" wp14:anchorId="010A1E57" wp14:editId="7C3AA9E5">
          <wp:simplePos x="0" y="0"/>
          <wp:positionH relativeFrom="page">
            <wp:posOffset>359410</wp:posOffset>
          </wp:positionH>
          <wp:positionV relativeFrom="page">
            <wp:posOffset>359410</wp:posOffset>
          </wp:positionV>
          <wp:extent cx="1634490" cy="171450"/>
          <wp:effectExtent l="0" t="0" r="0" b="6350"/>
          <wp:wrapNone/>
          <wp:docPr id="3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3817"/>
    <w:rsid w:val="00022F34"/>
    <w:rsid w:val="0002409E"/>
    <w:rsid w:val="0002587F"/>
    <w:rsid w:val="000278C6"/>
    <w:rsid w:val="000317E4"/>
    <w:rsid w:val="000365A9"/>
    <w:rsid w:val="0003665F"/>
    <w:rsid w:val="00041A81"/>
    <w:rsid w:val="00044373"/>
    <w:rsid w:val="00046436"/>
    <w:rsid w:val="00063692"/>
    <w:rsid w:val="0006617C"/>
    <w:rsid w:val="00073209"/>
    <w:rsid w:val="00076100"/>
    <w:rsid w:val="00082042"/>
    <w:rsid w:val="000859B8"/>
    <w:rsid w:val="00085FA6"/>
    <w:rsid w:val="000924D2"/>
    <w:rsid w:val="000927CC"/>
    <w:rsid w:val="00093353"/>
    <w:rsid w:val="00097D4F"/>
    <w:rsid w:val="000A298B"/>
    <w:rsid w:val="000A6781"/>
    <w:rsid w:val="000A7F46"/>
    <w:rsid w:val="000B12B0"/>
    <w:rsid w:val="000B6786"/>
    <w:rsid w:val="000C7D7D"/>
    <w:rsid w:val="000E2BEB"/>
    <w:rsid w:val="000E49FD"/>
    <w:rsid w:val="000F4240"/>
    <w:rsid w:val="000F54E2"/>
    <w:rsid w:val="000F6230"/>
    <w:rsid w:val="000F6B93"/>
    <w:rsid w:val="001049AE"/>
    <w:rsid w:val="00105C76"/>
    <w:rsid w:val="001060AA"/>
    <w:rsid w:val="001064F6"/>
    <w:rsid w:val="001122B0"/>
    <w:rsid w:val="00114216"/>
    <w:rsid w:val="00114270"/>
    <w:rsid w:val="001205CA"/>
    <w:rsid w:val="00124AD2"/>
    <w:rsid w:val="00134B1D"/>
    <w:rsid w:val="00143420"/>
    <w:rsid w:val="00143703"/>
    <w:rsid w:val="00151606"/>
    <w:rsid w:val="00156DAC"/>
    <w:rsid w:val="00166DE5"/>
    <w:rsid w:val="00170932"/>
    <w:rsid w:val="00170A50"/>
    <w:rsid w:val="0017334B"/>
    <w:rsid w:val="00174114"/>
    <w:rsid w:val="001808D6"/>
    <w:rsid w:val="0018559F"/>
    <w:rsid w:val="001A244B"/>
    <w:rsid w:val="001A24E5"/>
    <w:rsid w:val="001A4660"/>
    <w:rsid w:val="001A5C3D"/>
    <w:rsid w:val="001A7332"/>
    <w:rsid w:val="001B1708"/>
    <w:rsid w:val="001B5742"/>
    <w:rsid w:val="001C2111"/>
    <w:rsid w:val="001C321F"/>
    <w:rsid w:val="001D29BD"/>
    <w:rsid w:val="001E101C"/>
    <w:rsid w:val="001E2BAA"/>
    <w:rsid w:val="001F0A1E"/>
    <w:rsid w:val="00200B4F"/>
    <w:rsid w:val="002019A8"/>
    <w:rsid w:val="00211B40"/>
    <w:rsid w:val="0021531F"/>
    <w:rsid w:val="0022038B"/>
    <w:rsid w:val="00226B28"/>
    <w:rsid w:val="002304AD"/>
    <w:rsid w:val="00230AF4"/>
    <w:rsid w:val="002331B6"/>
    <w:rsid w:val="00240AAF"/>
    <w:rsid w:val="002509CF"/>
    <w:rsid w:val="002626C9"/>
    <w:rsid w:val="00295156"/>
    <w:rsid w:val="00296DBA"/>
    <w:rsid w:val="002A3629"/>
    <w:rsid w:val="002A6CBF"/>
    <w:rsid w:val="002B27C0"/>
    <w:rsid w:val="002B4DA8"/>
    <w:rsid w:val="002B6F99"/>
    <w:rsid w:val="002B74E7"/>
    <w:rsid w:val="002C14C5"/>
    <w:rsid w:val="002D3973"/>
    <w:rsid w:val="002D5E4F"/>
    <w:rsid w:val="002D5FF7"/>
    <w:rsid w:val="002D7484"/>
    <w:rsid w:val="002E1251"/>
    <w:rsid w:val="002E47DF"/>
    <w:rsid w:val="002F1AE0"/>
    <w:rsid w:val="002F33C3"/>
    <w:rsid w:val="002F7AC9"/>
    <w:rsid w:val="002F7C11"/>
    <w:rsid w:val="003030C0"/>
    <w:rsid w:val="00306527"/>
    <w:rsid w:val="0030695E"/>
    <w:rsid w:val="0031412C"/>
    <w:rsid w:val="00330C74"/>
    <w:rsid w:val="003364F8"/>
    <w:rsid w:val="003376AC"/>
    <w:rsid w:val="00340F7F"/>
    <w:rsid w:val="00347F6F"/>
    <w:rsid w:val="003515D7"/>
    <w:rsid w:val="00356D40"/>
    <w:rsid w:val="00357B8C"/>
    <w:rsid w:val="00362723"/>
    <w:rsid w:val="00362F16"/>
    <w:rsid w:val="00363781"/>
    <w:rsid w:val="00365F52"/>
    <w:rsid w:val="0036790D"/>
    <w:rsid w:val="00373E23"/>
    <w:rsid w:val="00375A60"/>
    <w:rsid w:val="00381A7E"/>
    <w:rsid w:val="00384B7E"/>
    <w:rsid w:val="00393A01"/>
    <w:rsid w:val="00395A69"/>
    <w:rsid w:val="003A09C9"/>
    <w:rsid w:val="003A14AB"/>
    <w:rsid w:val="003C107B"/>
    <w:rsid w:val="003D09F9"/>
    <w:rsid w:val="003D1DB5"/>
    <w:rsid w:val="003D4FB1"/>
    <w:rsid w:val="003D7031"/>
    <w:rsid w:val="003E4086"/>
    <w:rsid w:val="003E4E48"/>
    <w:rsid w:val="003E4EDD"/>
    <w:rsid w:val="003E5D4A"/>
    <w:rsid w:val="003F139C"/>
    <w:rsid w:val="003F36F5"/>
    <w:rsid w:val="00400FB2"/>
    <w:rsid w:val="00412A7F"/>
    <w:rsid w:val="00415A34"/>
    <w:rsid w:val="0042156F"/>
    <w:rsid w:val="004218AA"/>
    <w:rsid w:val="00422C90"/>
    <w:rsid w:val="00425577"/>
    <w:rsid w:val="00430A8C"/>
    <w:rsid w:val="0043266D"/>
    <w:rsid w:val="00443699"/>
    <w:rsid w:val="004450C0"/>
    <w:rsid w:val="0045501C"/>
    <w:rsid w:val="00462CB8"/>
    <w:rsid w:val="004636E6"/>
    <w:rsid w:val="00464147"/>
    <w:rsid w:val="00464C17"/>
    <w:rsid w:val="0047471B"/>
    <w:rsid w:val="00476FE1"/>
    <w:rsid w:val="004868D7"/>
    <w:rsid w:val="00494A1C"/>
    <w:rsid w:val="004958E3"/>
    <w:rsid w:val="004A40C2"/>
    <w:rsid w:val="004C0443"/>
    <w:rsid w:val="004C2B39"/>
    <w:rsid w:val="004C2B5A"/>
    <w:rsid w:val="004C7B13"/>
    <w:rsid w:val="004D3F1D"/>
    <w:rsid w:val="004D6010"/>
    <w:rsid w:val="004E0FFB"/>
    <w:rsid w:val="004E3791"/>
    <w:rsid w:val="004E3F78"/>
    <w:rsid w:val="004E4857"/>
    <w:rsid w:val="004E7AB3"/>
    <w:rsid w:val="004F2FC8"/>
    <w:rsid w:val="004F5131"/>
    <w:rsid w:val="005005FE"/>
    <w:rsid w:val="00506C8E"/>
    <w:rsid w:val="00506EBE"/>
    <w:rsid w:val="00524037"/>
    <w:rsid w:val="00531756"/>
    <w:rsid w:val="005417DC"/>
    <w:rsid w:val="00543146"/>
    <w:rsid w:val="00545801"/>
    <w:rsid w:val="00556FCA"/>
    <w:rsid w:val="00561E39"/>
    <w:rsid w:val="0056667C"/>
    <w:rsid w:val="00575C29"/>
    <w:rsid w:val="00590A42"/>
    <w:rsid w:val="00592E4E"/>
    <w:rsid w:val="005A0D78"/>
    <w:rsid w:val="005A1740"/>
    <w:rsid w:val="005B1835"/>
    <w:rsid w:val="005B3978"/>
    <w:rsid w:val="005C1D29"/>
    <w:rsid w:val="005E7D1D"/>
    <w:rsid w:val="005F09B5"/>
    <w:rsid w:val="00604FA0"/>
    <w:rsid w:val="00607FA8"/>
    <w:rsid w:val="00615C3B"/>
    <w:rsid w:val="00636DF4"/>
    <w:rsid w:val="00637270"/>
    <w:rsid w:val="00645A66"/>
    <w:rsid w:val="00651834"/>
    <w:rsid w:val="00652E4D"/>
    <w:rsid w:val="00653886"/>
    <w:rsid w:val="0066183E"/>
    <w:rsid w:val="00666EA6"/>
    <w:rsid w:val="00672825"/>
    <w:rsid w:val="00675417"/>
    <w:rsid w:val="00690324"/>
    <w:rsid w:val="0069275E"/>
    <w:rsid w:val="00695B1A"/>
    <w:rsid w:val="006A2781"/>
    <w:rsid w:val="006A5F4D"/>
    <w:rsid w:val="006B095A"/>
    <w:rsid w:val="006B6EFB"/>
    <w:rsid w:val="006C0091"/>
    <w:rsid w:val="006C2A75"/>
    <w:rsid w:val="006D119E"/>
    <w:rsid w:val="006D23F4"/>
    <w:rsid w:val="006D4939"/>
    <w:rsid w:val="006F5137"/>
    <w:rsid w:val="006F7C13"/>
    <w:rsid w:val="00701522"/>
    <w:rsid w:val="0070606F"/>
    <w:rsid w:val="00711358"/>
    <w:rsid w:val="007118D2"/>
    <w:rsid w:val="00712BB2"/>
    <w:rsid w:val="00716CA2"/>
    <w:rsid w:val="00717F2B"/>
    <w:rsid w:val="00722F37"/>
    <w:rsid w:val="007232B9"/>
    <w:rsid w:val="00730575"/>
    <w:rsid w:val="007440BD"/>
    <w:rsid w:val="007470E5"/>
    <w:rsid w:val="00752EDA"/>
    <w:rsid w:val="00757790"/>
    <w:rsid w:val="00764617"/>
    <w:rsid w:val="0077275F"/>
    <w:rsid w:val="007779EC"/>
    <w:rsid w:val="00780DCB"/>
    <w:rsid w:val="007819B1"/>
    <w:rsid w:val="00781CCA"/>
    <w:rsid w:val="00790F8C"/>
    <w:rsid w:val="0079691A"/>
    <w:rsid w:val="0079776D"/>
    <w:rsid w:val="007A0688"/>
    <w:rsid w:val="007A61AF"/>
    <w:rsid w:val="007A6DDB"/>
    <w:rsid w:val="007B4A51"/>
    <w:rsid w:val="007C155D"/>
    <w:rsid w:val="007D4869"/>
    <w:rsid w:val="007D4BA0"/>
    <w:rsid w:val="007E4866"/>
    <w:rsid w:val="007F58CA"/>
    <w:rsid w:val="007F5F43"/>
    <w:rsid w:val="007F7BE9"/>
    <w:rsid w:val="008015B3"/>
    <w:rsid w:val="0080377F"/>
    <w:rsid w:val="00804B67"/>
    <w:rsid w:val="008075D9"/>
    <w:rsid w:val="00810622"/>
    <w:rsid w:val="008159F6"/>
    <w:rsid w:val="008174F1"/>
    <w:rsid w:val="00820D05"/>
    <w:rsid w:val="00826422"/>
    <w:rsid w:val="008307F8"/>
    <w:rsid w:val="00831A69"/>
    <w:rsid w:val="00840E2A"/>
    <w:rsid w:val="008436C0"/>
    <w:rsid w:val="008466F8"/>
    <w:rsid w:val="008625E8"/>
    <w:rsid w:val="00864A2E"/>
    <w:rsid w:val="00866319"/>
    <w:rsid w:val="00874D82"/>
    <w:rsid w:val="00876CD6"/>
    <w:rsid w:val="008814AB"/>
    <w:rsid w:val="0089158C"/>
    <w:rsid w:val="008A01A4"/>
    <w:rsid w:val="008A0EE3"/>
    <w:rsid w:val="008A13B8"/>
    <w:rsid w:val="008A7CC0"/>
    <w:rsid w:val="008B01D6"/>
    <w:rsid w:val="008B276E"/>
    <w:rsid w:val="008C212D"/>
    <w:rsid w:val="008C2691"/>
    <w:rsid w:val="008C2C6A"/>
    <w:rsid w:val="008C4C9E"/>
    <w:rsid w:val="008D5C51"/>
    <w:rsid w:val="008E50F1"/>
    <w:rsid w:val="008E7FD6"/>
    <w:rsid w:val="008F246F"/>
    <w:rsid w:val="008F345B"/>
    <w:rsid w:val="008F3483"/>
    <w:rsid w:val="008F6440"/>
    <w:rsid w:val="0090043C"/>
    <w:rsid w:val="00900533"/>
    <w:rsid w:val="00906958"/>
    <w:rsid w:val="00911BFB"/>
    <w:rsid w:val="00920E83"/>
    <w:rsid w:val="00923B9C"/>
    <w:rsid w:val="00932855"/>
    <w:rsid w:val="00932BF3"/>
    <w:rsid w:val="00932DFF"/>
    <w:rsid w:val="00937412"/>
    <w:rsid w:val="009405ED"/>
    <w:rsid w:val="00941246"/>
    <w:rsid w:val="00946C2C"/>
    <w:rsid w:val="00951616"/>
    <w:rsid w:val="009520F1"/>
    <w:rsid w:val="0095544F"/>
    <w:rsid w:val="009636CE"/>
    <w:rsid w:val="009721FF"/>
    <w:rsid w:val="00990792"/>
    <w:rsid w:val="0099175E"/>
    <w:rsid w:val="009B0BEB"/>
    <w:rsid w:val="009C14BC"/>
    <w:rsid w:val="009C2ACC"/>
    <w:rsid w:val="009C4501"/>
    <w:rsid w:val="009C5112"/>
    <w:rsid w:val="009C5B51"/>
    <w:rsid w:val="009D3551"/>
    <w:rsid w:val="009D4F72"/>
    <w:rsid w:val="009D6904"/>
    <w:rsid w:val="009E0425"/>
    <w:rsid w:val="009E2840"/>
    <w:rsid w:val="009F141C"/>
    <w:rsid w:val="00A00DD5"/>
    <w:rsid w:val="00A00F89"/>
    <w:rsid w:val="00A2451C"/>
    <w:rsid w:val="00A275C2"/>
    <w:rsid w:val="00A36B70"/>
    <w:rsid w:val="00A376AF"/>
    <w:rsid w:val="00A44BBC"/>
    <w:rsid w:val="00A54542"/>
    <w:rsid w:val="00A563C4"/>
    <w:rsid w:val="00A614E7"/>
    <w:rsid w:val="00A61E25"/>
    <w:rsid w:val="00A63EB5"/>
    <w:rsid w:val="00A712AA"/>
    <w:rsid w:val="00A71E56"/>
    <w:rsid w:val="00A77166"/>
    <w:rsid w:val="00A91904"/>
    <w:rsid w:val="00A924A5"/>
    <w:rsid w:val="00A92650"/>
    <w:rsid w:val="00A92E09"/>
    <w:rsid w:val="00A94BF7"/>
    <w:rsid w:val="00AA2393"/>
    <w:rsid w:val="00AA5DC5"/>
    <w:rsid w:val="00AA6FA1"/>
    <w:rsid w:val="00AB1C83"/>
    <w:rsid w:val="00AB79CD"/>
    <w:rsid w:val="00AC657A"/>
    <w:rsid w:val="00AF0B5C"/>
    <w:rsid w:val="00AF2439"/>
    <w:rsid w:val="00AF574B"/>
    <w:rsid w:val="00B0016E"/>
    <w:rsid w:val="00B004B3"/>
    <w:rsid w:val="00B04EEF"/>
    <w:rsid w:val="00B06EE7"/>
    <w:rsid w:val="00B1006A"/>
    <w:rsid w:val="00B16112"/>
    <w:rsid w:val="00B17473"/>
    <w:rsid w:val="00B27FC2"/>
    <w:rsid w:val="00B3171D"/>
    <w:rsid w:val="00B44265"/>
    <w:rsid w:val="00B45FC7"/>
    <w:rsid w:val="00B506A2"/>
    <w:rsid w:val="00B5465B"/>
    <w:rsid w:val="00B561BB"/>
    <w:rsid w:val="00B608FD"/>
    <w:rsid w:val="00B60A84"/>
    <w:rsid w:val="00B7019B"/>
    <w:rsid w:val="00B83B34"/>
    <w:rsid w:val="00B83B88"/>
    <w:rsid w:val="00B938E2"/>
    <w:rsid w:val="00B9413C"/>
    <w:rsid w:val="00BA5B43"/>
    <w:rsid w:val="00BA66C8"/>
    <w:rsid w:val="00BB3327"/>
    <w:rsid w:val="00BB5E11"/>
    <w:rsid w:val="00BB6DB4"/>
    <w:rsid w:val="00BC0098"/>
    <w:rsid w:val="00BC08ED"/>
    <w:rsid w:val="00BC1566"/>
    <w:rsid w:val="00BC7A17"/>
    <w:rsid w:val="00BD04C8"/>
    <w:rsid w:val="00BD1745"/>
    <w:rsid w:val="00BD2614"/>
    <w:rsid w:val="00BD6BD4"/>
    <w:rsid w:val="00BD774A"/>
    <w:rsid w:val="00BE08D7"/>
    <w:rsid w:val="00BE468B"/>
    <w:rsid w:val="00BF20BA"/>
    <w:rsid w:val="00BF4DA9"/>
    <w:rsid w:val="00BF7376"/>
    <w:rsid w:val="00C01143"/>
    <w:rsid w:val="00C01CD3"/>
    <w:rsid w:val="00C023C2"/>
    <w:rsid w:val="00C0784C"/>
    <w:rsid w:val="00C07B03"/>
    <w:rsid w:val="00C1309D"/>
    <w:rsid w:val="00C21578"/>
    <w:rsid w:val="00C22E48"/>
    <w:rsid w:val="00C3294E"/>
    <w:rsid w:val="00C332D8"/>
    <w:rsid w:val="00C4795E"/>
    <w:rsid w:val="00C55F8C"/>
    <w:rsid w:val="00C62F56"/>
    <w:rsid w:val="00C67528"/>
    <w:rsid w:val="00C70D76"/>
    <w:rsid w:val="00C75133"/>
    <w:rsid w:val="00C75FA2"/>
    <w:rsid w:val="00C81F12"/>
    <w:rsid w:val="00C87921"/>
    <w:rsid w:val="00C948A7"/>
    <w:rsid w:val="00CA448A"/>
    <w:rsid w:val="00CA45C7"/>
    <w:rsid w:val="00CA64DA"/>
    <w:rsid w:val="00CB1D87"/>
    <w:rsid w:val="00CC5AD1"/>
    <w:rsid w:val="00CC617A"/>
    <w:rsid w:val="00CD5786"/>
    <w:rsid w:val="00CD62C2"/>
    <w:rsid w:val="00CE4977"/>
    <w:rsid w:val="00CE5B86"/>
    <w:rsid w:val="00CE6334"/>
    <w:rsid w:val="00CE7937"/>
    <w:rsid w:val="00CF0407"/>
    <w:rsid w:val="00CF480D"/>
    <w:rsid w:val="00D00C77"/>
    <w:rsid w:val="00D10DC5"/>
    <w:rsid w:val="00D1575B"/>
    <w:rsid w:val="00D2351E"/>
    <w:rsid w:val="00D3394B"/>
    <w:rsid w:val="00D476BE"/>
    <w:rsid w:val="00D50709"/>
    <w:rsid w:val="00D51702"/>
    <w:rsid w:val="00D523B2"/>
    <w:rsid w:val="00D5507A"/>
    <w:rsid w:val="00D63CA4"/>
    <w:rsid w:val="00D64BDF"/>
    <w:rsid w:val="00D677EA"/>
    <w:rsid w:val="00D67DBF"/>
    <w:rsid w:val="00D715A1"/>
    <w:rsid w:val="00D8616C"/>
    <w:rsid w:val="00D90B6E"/>
    <w:rsid w:val="00DB1EDF"/>
    <w:rsid w:val="00DC0085"/>
    <w:rsid w:val="00DC5098"/>
    <w:rsid w:val="00DD460C"/>
    <w:rsid w:val="00DD6744"/>
    <w:rsid w:val="00DE0183"/>
    <w:rsid w:val="00DE65C6"/>
    <w:rsid w:val="00DE7E30"/>
    <w:rsid w:val="00DF101A"/>
    <w:rsid w:val="00DF1EA3"/>
    <w:rsid w:val="00DF1F68"/>
    <w:rsid w:val="00DF760B"/>
    <w:rsid w:val="00E00F10"/>
    <w:rsid w:val="00E05864"/>
    <w:rsid w:val="00E06F81"/>
    <w:rsid w:val="00E074AD"/>
    <w:rsid w:val="00E123FC"/>
    <w:rsid w:val="00E14389"/>
    <w:rsid w:val="00E216BF"/>
    <w:rsid w:val="00E269D4"/>
    <w:rsid w:val="00E30F0E"/>
    <w:rsid w:val="00E33A31"/>
    <w:rsid w:val="00E3738F"/>
    <w:rsid w:val="00E454A9"/>
    <w:rsid w:val="00E54937"/>
    <w:rsid w:val="00E76EC7"/>
    <w:rsid w:val="00E830B7"/>
    <w:rsid w:val="00E85E44"/>
    <w:rsid w:val="00E86420"/>
    <w:rsid w:val="00EA062E"/>
    <w:rsid w:val="00EA22B6"/>
    <w:rsid w:val="00EA448D"/>
    <w:rsid w:val="00EA4C31"/>
    <w:rsid w:val="00EA794C"/>
    <w:rsid w:val="00EB0324"/>
    <w:rsid w:val="00EB35AF"/>
    <w:rsid w:val="00EC3BC2"/>
    <w:rsid w:val="00EC4A3A"/>
    <w:rsid w:val="00EC5C85"/>
    <w:rsid w:val="00ED0F3C"/>
    <w:rsid w:val="00ED21F7"/>
    <w:rsid w:val="00EE03EB"/>
    <w:rsid w:val="00EE1A5F"/>
    <w:rsid w:val="00EE4FC4"/>
    <w:rsid w:val="00EE60E0"/>
    <w:rsid w:val="00EE66F0"/>
    <w:rsid w:val="00EF0C99"/>
    <w:rsid w:val="00EF77CC"/>
    <w:rsid w:val="00EF78C9"/>
    <w:rsid w:val="00F017C0"/>
    <w:rsid w:val="00F03A90"/>
    <w:rsid w:val="00F07287"/>
    <w:rsid w:val="00F07B78"/>
    <w:rsid w:val="00F21C96"/>
    <w:rsid w:val="00F229F0"/>
    <w:rsid w:val="00F348F6"/>
    <w:rsid w:val="00F47CFB"/>
    <w:rsid w:val="00F5084A"/>
    <w:rsid w:val="00F51109"/>
    <w:rsid w:val="00F56198"/>
    <w:rsid w:val="00F61685"/>
    <w:rsid w:val="00F62406"/>
    <w:rsid w:val="00F71C9F"/>
    <w:rsid w:val="00F73DA5"/>
    <w:rsid w:val="00F7618C"/>
    <w:rsid w:val="00F92F79"/>
    <w:rsid w:val="00F93E62"/>
    <w:rsid w:val="00FB2AB7"/>
    <w:rsid w:val="00FB48A0"/>
    <w:rsid w:val="00FB5809"/>
    <w:rsid w:val="00FC2E3B"/>
    <w:rsid w:val="00FC4131"/>
    <w:rsid w:val="00FD108E"/>
    <w:rsid w:val="00FD3AC7"/>
    <w:rsid w:val="00FE395C"/>
    <w:rsid w:val="00FF0781"/>
    <w:rsid w:val="00FF2028"/>
    <w:rsid w:val="00FF3E22"/>
    <w:rsid w:val="00FF4D00"/>
    <w:rsid w:val="00FF7C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EC9980-5921-4A0B-96A8-2510E5FD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7AB3"/>
    <w:pPr>
      <w:ind w:left="720"/>
      <w:contextualSpacing/>
    </w:pPr>
  </w:style>
  <w:style w:type="paragraph" w:styleId="NormalWeb">
    <w:name w:val="Normal (Web)"/>
    <w:basedOn w:val="Normal"/>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lev">
    <w:name w:val="Strong"/>
    <w:basedOn w:val="Policepardfaut"/>
    <w:uiPriority w:val="22"/>
    <w:qFormat/>
    <w:rsid w:val="00B0016E"/>
    <w:rPr>
      <w:b/>
      <w:bCs/>
    </w:rPr>
  </w:style>
  <w:style w:type="paragraph" w:customStyle="1" w:styleId="Sous-titre2">
    <w:name w:val="Sous-titre2"/>
    <w:basedOn w:val="Normal"/>
    <w:rsid w:val="00B0016E"/>
    <w:pPr>
      <w:widowControl/>
      <w:spacing w:before="225" w:after="225" w:line="240" w:lineRule="auto"/>
    </w:pPr>
    <w:rPr>
      <w:rFonts w:ascii="Arial" w:eastAsiaTheme="minorEastAsia" w:hAnsi="Arial" w:cs="Arial"/>
      <w:b/>
      <w:bCs/>
      <w:sz w:val="24"/>
      <w:szCs w:val="24"/>
    </w:rPr>
  </w:style>
  <w:style w:type="table" w:styleId="Trameclaire-Accent1">
    <w:name w:val="Light Shading Accent 1"/>
    <w:basedOn w:val="TableauNormal"/>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7470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0E5"/>
    <w:rPr>
      <w:rFonts w:ascii="Segoe UI" w:hAnsi="Segoe UI" w:cs="Segoe UI"/>
      <w:sz w:val="18"/>
      <w:szCs w:val="18"/>
    </w:rPr>
  </w:style>
  <w:style w:type="character" w:styleId="Marquedecommentaire">
    <w:name w:val="annotation reference"/>
    <w:basedOn w:val="Policepardfaut"/>
    <w:uiPriority w:val="99"/>
    <w:semiHidden/>
    <w:unhideWhenUsed/>
    <w:rsid w:val="0006617C"/>
    <w:rPr>
      <w:sz w:val="16"/>
      <w:szCs w:val="16"/>
    </w:rPr>
  </w:style>
  <w:style w:type="paragraph" w:styleId="Commentaire">
    <w:name w:val="annotation text"/>
    <w:basedOn w:val="Normal"/>
    <w:link w:val="CommentaireCar"/>
    <w:uiPriority w:val="99"/>
    <w:semiHidden/>
    <w:unhideWhenUsed/>
    <w:rsid w:val="0006617C"/>
    <w:pPr>
      <w:spacing w:line="240" w:lineRule="auto"/>
    </w:pPr>
    <w:rPr>
      <w:sz w:val="20"/>
      <w:szCs w:val="20"/>
    </w:rPr>
  </w:style>
  <w:style w:type="character" w:customStyle="1" w:styleId="CommentaireCar">
    <w:name w:val="Commentaire Car"/>
    <w:basedOn w:val="Policepardfaut"/>
    <w:link w:val="Commentaire"/>
    <w:uiPriority w:val="99"/>
    <w:semiHidden/>
    <w:rsid w:val="0006617C"/>
    <w:rPr>
      <w:sz w:val="20"/>
      <w:szCs w:val="20"/>
    </w:rPr>
  </w:style>
  <w:style w:type="paragraph" w:styleId="Objetducommentaire">
    <w:name w:val="annotation subject"/>
    <w:basedOn w:val="Commentaire"/>
    <w:next w:val="Commentaire"/>
    <w:link w:val="ObjetducommentaireCar"/>
    <w:uiPriority w:val="99"/>
    <w:semiHidden/>
    <w:unhideWhenUsed/>
    <w:rsid w:val="0006617C"/>
    <w:rPr>
      <w:b/>
      <w:bCs/>
    </w:rPr>
  </w:style>
  <w:style w:type="character" w:customStyle="1" w:styleId="ObjetducommentaireCar">
    <w:name w:val="Objet du commentaire Car"/>
    <w:basedOn w:val="CommentaireCar"/>
    <w:link w:val="Objetducommentaire"/>
    <w:uiPriority w:val="99"/>
    <w:semiHidden/>
    <w:rsid w:val="0006617C"/>
    <w:rPr>
      <w:b/>
      <w:bCs/>
      <w:sz w:val="20"/>
      <w:szCs w:val="20"/>
    </w:rPr>
  </w:style>
  <w:style w:type="character" w:styleId="Textedelespacerserv">
    <w:name w:val="Placeholder Text"/>
    <w:basedOn w:val="Policepardfaut"/>
    <w:uiPriority w:val="99"/>
    <w:semiHidden/>
    <w:rsid w:val="00FF7C8E"/>
    <w:rPr>
      <w:color w:val="808080"/>
    </w:rPr>
  </w:style>
  <w:style w:type="character" w:styleId="Lienhypertexte">
    <w:name w:val="Hyperlink"/>
    <w:basedOn w:val="Policepardfaut"/>
    <w:uiPriority w:val="99"/>
    <w:unhideWhenUsed/>
    <w:rsid w:val="00690324"/>
    <w:rPr>
      <w:color w:val="0000FF" w:themeColor="hyperlink"/>
      <w:u w:val="single"/>
    </w:rPr>
  </w:style>
  <w:style w:type="character" w:customStyle="1" w:styleId="signaturetitle9">
    <w:name w:val="signaturetitle9"/>
    <w:basedOn w:val="Policepardfaut"/>
    <w:rsid w:val="00CB1D87"/>
  </w:style>
  <w:style w:type="paragraph" w:styleId="Notedebasdepage">
    <w:name w:val="footnote text"/>
    <w:basedOn w:val="Normal"/>
    <w:link w:val="NotedebasdepageCar"/>
    <w:uiPriority w:val="99"/>
    <w:semiHidden/>
    <w:unhideWhenUsed/>
    <w:rsid w:val="00B100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006A"/>
    <w:rPr>
      <w:sz w:val="20"/>
      <w:szCs w:val="20"/>
    </w:rPr>
  </w:style>
  <w:style w:type="character" w:styleId="Appelnotedebasdep">
    <w:name w:val="footnote reference"/>
    <w:basedOn w:val="Policepardfaut"/>
    <w:uiPriority w:val="99"/>
    <w:semiHidden/>
    <w:unhideWhenUsed/>
    <w:rsid w:val="00B1006A"/>
    <w:rPr>
      <w:vertAlign w:val="superscript"/>
    </w:rPr>
  </w:style>
  <w:style w:type="paragraph" w:styleId="Notedefin">
    <w:name w:val="endnote text"/>
    <w:basedOn w:val="Normal"/>
    <w:link w:val="NotedefinCar"/>
    <w:uiPriority w:val="99"/>
    <w:semiHidden/>
    <w:unhideWhenUsed/>
    <w:rsid w:val="00B1006A"/>
    <w:pPr>
      <w:spacing w:after="0" w:line="240" w:lineRule="auto"/>
    </w:pPr>
    <w:rPr>
      <w:sz w:val="20"/>
      <w:szCs w:val="20"/>
    </w:rPr>
  </w:style>
  <w:style w:type="character" w:customStyle="1" w:styleId="NotedefinCar">
    <w:name w:val="Note de fin Car"/>
    <w:basedOn w:val="Policepardfaut"/>
    <w:link w:val="Notedefin"/>
    <w:uiPriority w:val="99"/>
    <w:semiHidden/>
    <w:rsid w:val="00B1006A"/>
    <w:rPr>
      <w:sz w:val="20"/>
      <w:szCs w:val="20"/>
    </w:rPr>
  </w:style>
  <w:style w:type="character" w:styleId="Appeldenotedefin">
    <w:name w:val="endnote reference"/>
    <w:basedOn w:val="Policepardfaut"/>
    <w:uiPriority w:val="99"/>
    <w:semiHidden/>
    <w:unhideWhenUsed/>
    <w:rsid w:val="00B1006A"/>
    <w:rPr>
      <w:vertAlign w:val="superscript"/>
    </w:rPr>
  </w:style>
  <w:style w:type="paragraph" w:styleId="En-tte">
    <w:name w:val="header"/>
    <w:basedOn w:val="Normal"/>
    <w:link w:val="En-tteCar"/>
    <w:uiPriority w:val="99"/>
    <w:unhideWhenUsed/>
    <w:rsid w:val="00B1006A"/>
    <w:pPr>
      <w:tabs>
        <w:tab w:val="center" w:pos="4680"/>
        <w:tab w:val="right" w:pos="9360"/>
      </w:tabs>
      <w:spacing w:after="0" w:line="240" w:lineRule="auto"/>
    </w:pPr>
  </w:style>
  <w:style w:type="character" w:customStyle="1" w:styleId="En-tteCar">
    <w:name w:val="En-tête Car"/>
    <w:basedOn w:val="Policepardfaut"/>
    <w:link w:val="En-tte"/>
    <w:uiPriority w:val="99"/>
    <w:rsid w:val="00B1006A"/>
  </w:style>
  <w:style w:type="paragraph" w:styleId="Pieddepage">
    <w:name w:val="footer"/>
    <w:basedOn w:val="Normal"/>
    <w:link w:val="PieddepageCar"/>
    <w:uiPriority w:val="99"/>
    <w:unhideWhenUsed/>
    <w:rsid w:val="00B1006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1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919602335">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728726732">
      <w:bodyDiv w:val="1"/>
      <w:marLeft w:val="0"/>
      <w:marRight w:val="0"/>
      <w:marTop w:val="0"/>
      <w:marBottom w:val="0"/>
      <w:divBdr>
        <w:top w:val="none" w:sz="0" w:space="0" w:color="auto"/>
        <w:left w:val="none" w:sz="0" w:space="0" w:color="auto"/>
        <w:bottom w:val="none" w:sz="0" w:space="0" w:color="auto"/>
        <w:right w:val="none" w:sz="0" w:space="0" w:color="auto"/>
      </w:divBdr>
    </w:div>
    <w:div w:id="1871919195">
      <w:bodyDiv w:val="1"/>
      <w:marLeft w:val="0"/>
      <w:marRight w:val="0"/>
      <w:marTop w:val="0"/>
      <w:marBottom w:val="0"/>
      <w:divBdr>
        <w:top w:val="none" w:sz="0" w:space="0" w:color="auto"/>
        <w:left w:val="none" w:sz="0" w:space="0" w:color="auto"/>
        <w:bottom w:val="none" w:sz="0" w:space="0" w:color="auto"/>
        <w:right w:val="none" w:sz="0" w:space="0" w:color="auto"/>
      </w:divBdr>
    </w:div>
    <w:div w:id="2073001698">
      <w:bodyDiv w:val="1"/>
      <w:marLeft w:val="0"/>
      <w:marRight w:val="0"/>
      <w:marTop w:val="0"/>
      <w:marBottom w:val="0"/>
      <w:divBdr>
        <w:top w:val="none" w:sz="0" w:space="0" w:color="auto"/>
        <w:left w:val="none" w:sz="0" w:space="0" w:color="auto"/>
        <w:bottom w:val="none" w:sz="0" w:space="0" w:color="auto"/>
        <w:right w:val="none" w:sz="0" w:space="0" w:color="auto"/>
      </w:divBdr>
      <w:divsChild>
        <w:div w:id="2007126405">
          <w:marLeft w:val="0"/>
          <w:marRight w:val="0"/>
          <w:marTop w:val="0"/>
          <w:marBottom w:val="0"/>
          <w:divBdr>
            <w:top w:val="none" w:sz="0" w:space="0" w:color="auto"/>
            <w:left w:val="none" w:sz="0" w:space="0" w:color="auto"/>
            <w:bottom w:val="none" w:sz="0" w:space="0" w:color="auto"/>
            <w:right w:val="none" w:sz="0" w:space="0" w:color="auto"/>
          </w:divBdr>
          <w:divsChild>
            <w:div w:id="761873029">
              <w:marLeft w:val="0"/>
              <w:marRight w:val="0"/>
              <w:marTop w:val="0"/>
              <w:marBottom w:val="0"/>
              <w:divBdr>
                <w:top w:val="none" w:sz="0" w:space="0" w:color="auto"/>
                <w:left w:val="none" w:sz="0" w:space="0" w:color="auto"/>
                <w:bottom w:val="none" w:sz="0" w:space="0" w:color="auto"/>
                <w:right w:val="none" w:sz="0" w:space="0" w:color="auto"/>
              </w:divBdr>
              <w:divsChild>
                <w:div w:id="517080596">
                  <w:marLeft w:val="0"/>
                  <w:marRight w:val="0"/>
                  <w:marTop w:val="0"/>
                  <w:marBottom w:val="0"/>
                  <w:divBdr>
                    <w:top w:val="none" w:sz="0" w:space="0" w:color="auto"/>
                    <w:left w:val="none" w:sz="0" w:space="0" w:color="auto"/>
                    <w:bottom w:val="none" w:sz="0" w:space="0" w:color="auto"/>
                    <w:right w:val="none" w:sz="0" w:space="0" w:color="auto"/>
                  </w:divBdr>
                  <w:divsChild>
                    <w:div w:id="388384226">
                      <w:marLeft w:val="0"/>
                      <w:marRight w:val="0"/>
                      <w:marTop w:val="0"/>
                      <w:marBottom w:val="0"/>
                      <w:divBdr>
                        <w:top w:val="none" w:sz="0" w:space="0" w:color="auto"/>
                        <w:left w:val="none" w:sz="0" w:space="0" w:color="auto"/>
                        <w:bottom w:val="none" w:sz="0" w:space="0" w:color="auto"/>
                        <w:right w:val="none" w:sz="0" w:space="0" w:color="auto"/>
                      </w:divBdr>
                      <w:divsChild>
                        <w:div w:id="259527235">
                          <w:marLeft w:val="0"/>
                          <w:marRight w:val="0"/>
                          <w:marTop w:val="300"/>
                          <w:marBottom w:val="0"/>
                          <w:divBdr>
                            <w:top w:val="none" w:sz="0" w:space="0" w:color="auto"/>
                            <w:left w:val="none" w:sz="0" w:space="0" w:color="auto"/>
                            <w:bottom w:val="none" w:sz="0" w:space="0" w:color="auto"/>
                            <w:right w:val="none" w:sz="0" w:space="0" w:color="auto"/>
                          </w:divBdr>
                          <w:divsChild>
                            <w:div w:id="2035691495">
                              <w:marLeft w:val="0"/>
                              <w:marRight w:val="0"/>
                              <w:marTop w:val="0"/>
                              <w:marBottom w:val="0"/>
                              <w:divBdr>
                                <w:top w:val="none" w:sz="0" w:space="0" w:color="auto"/>
                                <w:left w:val="none" w:sz="0" w:space="0" w:color="auto"/>
                                <w:bottom w:val="none" w:sz="0" w:space="0" w:color="auto"/>
                                <w:right w:val="none" w:sz="0" w:space="0" w:color="auto"/>
                              </w:divBdr>
                            </w:div>
                            <w:div w:id="957568468">
                              <w:marLeft w:val="0"/>
                              <w:marRight w:val="0"/>
                              <w:marTop w:val="0"/>
                              <w:marBottom w:val="0"/>
                              <w:divBdr>
                                <w:top w:val="none" w:sz="0" w:space="0" w:color="auto"/>
                                <w:left w:val="none" w:sz="0" w:space="0" w:color="auto"/>
                                <w:bottom w:val="none" w:sz="0" w:space="0" w:color="auto"/>
                                <w:right w:val="none" w:sz="0" w:space="0" w:color="auto"/>
                              </w:divBdr>
                            </w:div>
                            <w:div w:id="1080830031">
                              <w:marLeft w:val="0"/>
                              <w:marRight w:val="0"/>
                              <w:marTop w:val="0"/>
                              <w:marBottom w:val="0"/>
                              <w:divBdr>
                                <w:top w:val="none" w:sz="0" w:space="0" w:color="auto"/>
                                <w:left w:val="none" w:sz="0" w:space="0" w:color="auto"/>
                                <w:bottom w:val="none" w:sz="0" w:space="0" w:color="auto"/>
                                <w:right w:val="none" w:sz="0" w:space="0" w:color="auto"/>
                              </w:divBdr>
                            </w:div>
                            <w:div w:id="17538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group.renault.com/" TargetMode="External"/><Relationship Id="rId2" Type="http://schemas.openxmlformats.org/officeDocument/2006/relationships/hyperlink" Target="http://media.renault.com/global/fr-fr/home/welcome.aspx" TargetMode="External"/><Relationship Id="rId1" Type="http://schemas.openxmlformats.org/officeDocument/2006/relationships/hyperlink" Target="mailto:renault.media@renault.com" TargetMode="External"/><Relationship Id="rId4" Type="http://schemas.openxmlformats.org/officeDocument/2006/relationships/hyperlink" Target="https://twitter.com/Groupe_Renault?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P_Renault_ExpirationDate xmlns="http://schemas.microsoft.com/sharepoint/v3" xsi:nil="true"/>
    <ACP_Renault_RelevantRegion_TaxHT0 xmlns="http://schemas.microsoft.com/sharepoint/v3">
      <Terms xmlns="http://schemas.microsoft.com/office/infopath/2007/PartnerControls"/>
    </ACP_Renault_RelevantRegion_TaxHT0>
    <ACP_Renault_DocumentType_TaxHT0 xmlns="http://schemas.microsoft.com/sharepoint/v3">
      <Terms xmlns="http://schemas.microsoft.com/office/infopath/2007/PartnerControls"/>
    </ACP_Renault_DocumentType_TaxHT0>
    <TaxCatchAll xmlns="64bebfd7-c037-4759-9b38-e825e441c157"/>
    <ACP_OwnerOrganization_TaxHT0 xmlns="http://schemas.microsoft.com/sharepoint/v3">
      <Terms xmlns="http://schemas.microsoft.com/office/infopath/2007/PartnerControls"/>
    </ACP_OwnerOrganization_TaxHT0>
    <ACP_Renault_SecurityClassification_TaxHT0 xmlns="http://schemas.microsoft.com/sharepoint/v3">
      <Terms xmlns="http://schemas.microsoft.com/office/infopath/2007/PartnerControls"/>
    </ACP_Renault_SecurityClassification_TaxHT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4.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BDE1E557D99C934AAF21072E049BB130" ma:contentTypeVersion="18" ma:contentTypeDescription="Create a new Renault document." ma:contentTypeScope="" ma:versionID="5fc65ebd21726547d036e6392a9ac1cd">
  <xsd:schema xmlns:xsd="http://www.w3.org/2001/XMLSchema" xmlns:xs="http://www.w3.org/2001/XMLSchema" xmlns:p="http://schemas.microsoft.com/office/2006/metadata/properties" xmlns:ns1="http://schemas.microsoft.com/sharepoint/v3" xmlns:ns2="64bebfd7-c037-4759-9b38-e825e441c157" targetNamespace="http://schemas.microsoft.com/office/2006/metadata/properties" ma:root="true" ma:fieldsID="b9f5fc333520296c52e2aa7ad431bd6f" ns1:_="" ns2:_="">
    <xsd:import namespace="http://schemas.microsoft.com/sharepoint/v3"/>
    <xsd:import namespace="64bebfd7-c037-4759-9b38-e825e441c157"/>
    <xsd:element name="properties">
      <xsd:complexType>
        <xsd:sequence>
          <xsd:element name="documentManagement">
            <xsd:complexType>
              <xsd:all>
                <xsd:element ref="ns1:ACP_OwnerOrganization_TaxHT0" minOccurs="0"/>
                <xsd:element ref="ns1:ACP_Renault_SecurityClassification_TaxHT0" minOccurs="0"/>
                <xsd:element ref="ns1:ACP_Renault_RelevantRegion_TaxHT0" minOccurs="0"/>
                <xsd:element ref="ns1:ACP_Renault_DocumentType_TaxHT0" minOccurs="0"/>
                <xsd:element ref="ns1:ACP_Renault_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P_OwnerOrganization_TaxHT0" ma:index="9" nillable="true" ma:taxonomy="true" ma:internalName="ACP_OwnerOrganization_TaxHT0" ma:taxonomyFieldName="ACP_OwnerOrganization" ma:displayName="Owner Organization" ma:readOnly="false" ma:fieldId="{b2f944ca-d7b4-479f-83be-7a711dbb0010}" ma:sspId="13a7ba8c-7457-4356-a6e9-e6f891afc8fd" ma:termSetId="71a8f656-dccb-4916-8370-91b3a5cc5bef" ma:anchorId="00000000-0000-0000-0000-000000000000" ma:open="false" ma:isKeyword="false">
      <xsd:complexType>
        <xsd:sequence>
          <xsd:element ref="pc:Terms" minOccurs="0" maxOccurs="1"/>
        </xsd:sequence>
      </xsd:complexType>
    </xsd:element>
    <xsd:element name="ACP_Renault_SecurityClassification_TaxHT0" ma:index="11" nillable="true" ma:taxonomy="true" ma:internalName="ACP_Renault_SecurityClassification_TaxHT0" ma:taxonomyFieldName="ACP_Renault_SecurityClassification" ma:displayName="Security Classification" ma:readOnly="false" ma:fieldId="{1fe3dde9-5599-430d-9249-906cb7133fa1}" ma:sspId="13a7ba8c-7457-4356-a6e9-e6f891afc8fd" ma:termSetId="2e709ad7-3269-4298-a893-fa3c9641f723" ma:anchorId="00000000-0000-0000-0000-000000000000" ma:open="false" ma:isKeyword="false">
      <xsd:complexType>
        <xsd:sequence>
          <xsd:element ref="pc:Terms" minOccurs="0" maxOccurs="1"/>
        </xsd:sequence>
      </xsd:complexType>
    </xsd:element>
    <xsd:element name="ACP_Renault_RelevantRegion_TaxHT0" ma:index="13" nillable="true" ma:taxonomy="true" ma:internalName="ACP_Renault_RelevantRegion_TaxHT0" ma:taxonomyFieldName="ACP_Renault_RelevantRegion" ma:displayName="Relevant Region" ma:readOnly="false" ma:fieldId="{d64cf655-2379-4890-ab5b-d3321d30528e}" ma:sspId="13a7ba8c-7457-4356-a6e9-e6f891afc8fd" ma:termSetId="4b81f2c5-3f4e-40a0-bf90-01b0cb8bee7d" ma:anchorId="00000000-0000-0000-0000-000000000000" ma:open="false" ma:isKeyword="false">
      <xsd:complexType>
        <xsd:sequence>
          <xsd:element ref="pc:Terms" minOccurs="0" maxOccurs="1"/>
        </xsd:sequence>
      </xsd:complexType>
    </xsd:element>
    <xsd:element name="ACP_Renault_DocumentType_TaxHT0" ma:index="15" nillable="true" ma:taxonomy="true" ma:internalName="ACP_Renault_DocumentType_TaxHT0" ma:taxonomyFieldName="ACP_Renault_DocumentType" ma:displayName="Document Type" ma:readOnly="false" ma:fieldId="{05c1c4e8-8423-4693-876e-411f294059ad}" ma:sspId="13a7ba8c-7457-4356-a6e9-e6f891afc8fd" ma:termSetId="2d5155ef-5bfc-46c0-bd2b-77b51f4890fa" ma:anchorId="00000000-0000-0000-0000-000000000000" ma:open="false" ma:isKeyword="false">
      <xsd:complexType>
        <xsd:sequence>
          <xsd:element ref="pc:Terms" minOccurs="0" maxOccurs="1"/>
        </xsd:sequence>
      </xsd:complexType>
    </xsd:element>
    <xsd:element name="ACP_Renault_ExpirationDate" ma:index="16" nillable="true" ma:displayName="Expiration Date" ma:description="Indicates the document Expiration Date." ma:format="DateOnly" ma:hidden="true" ma:internalName="ACP_Renault_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 ds:uri="http://schemas.microsoft.com/sharepoint/v3"/>
    <ds:schemaRef ds:uri="64bebfd7-c037-4759-9b38-e825e441c157"/>
  </ds:schemaRefs>
</ds:datastoreItem>
</file>

<file path=customXml/itemProps2.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3.xml><?xml version="1.0" encoding="utf-8"?>
<ds:datastoreItem xmlns:ds="http://schemas.openxmlformats.org/officeDocument/2006/customXml" ds:itemID="{19A9CDB4-88DA-41B3-BA53-D5A86133EC99}">
  <ds:schemaRefs>
    <ds:schemaRef ds:uri="http://schemas.microsoft.com/sharepoint/events"/>
  </ds:schemaRefs>
</ds:datastoreItem>
</file>

<file path=customXml/itemProps4.xml><?xml version="1.0" encoding="utf-8"?>
<ds:datastoreItem xmlns:ds="http://schemas.openxmlformats.org/officeDocument/2006/customXml" ds:itemID="{7607E552-EF4D-4216-8645-AE8C4613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7AF8C8-768E-47D7-84DB-7A3C4A84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1433</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type Communiqué de Presse Groupe</vt:lpstr>
      <vt:lpstr>Document type Communiqué de Presse Groupe</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YAMANE Rie</dc:creator>
  <cp:lastModifiedBy>TEXIER Frederic</cp:lastModifiedBy>
  <cp:revision>7</cp:revision>
  <cp:lastPrinted>2017-01-18T10:18:00Z</cp:lastPrinted>
  <dcterms:created xsi:type="dcterms:W3CDTF">2018-02-13T11:16:00Z</dcterms:created>
  <dcterms:modified xsi:type="dcterms:W3CDTF">2018-02-13T12:48:00Z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0x01010066E3D1BD537B466A9FB4715B858074E900899E04623FB743D2ABDA955F9C2B667700BDE1E557D99C934AAF21072E049BB130</vt:lpwstr>
  </property>
  <property fmtid="{D5CDD505-2E9C-101B-9397-08002B2CF9AE}" pid="5" name="_AdHocReviewCycleID">
    <vt:i4>-1814869491</vt:i4>
  </property>
  <property fmtid="{D5CDD505-2E9C-101B-9397-08002B2CF9AE}" pid="6" name="_NewReviewCycle">
    <vt:lpwstr/>
  </property>
  <property fmtid="{D5CDD505-2E9C-101B-9397-08002B2CF9AE}" pid="7" name="_EmailSubject">
    <vt:lpwstr>Communiqué Th. Desmarest</vt:lpwstr>
  </property>
  <property fmtid="{D5CDD505-2E9C-101B-9397-08002B2CF9AE}" pid="8" name="_AuthorEmail">
    <vt:lpwstr>frederic.texier@renault.com</vt:lpwstr>
  </property>
  <property fmtid="{D5CDD505-2E9C-101B-9397-08002B2CF9AE}" pid="9" name="_AuthorEmailDisplayName">
    <vt:lpwstr>TEXIER Frederic</vt:lpwstr>
  </property>
  <property fmtid="{D5CDD505-2E9C-101B-9397-08002B2CF9AE}" pid="10" name="_PreviousAdHocReviewCycleID">
    <vt:i4>-106080561</vt:i4>
  </property>
</Properties>
</file>